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D75E8" w14:textId="129ED92D" w:rsidR="000C699A" w:rsidRPr="005D2B74" w:rsidRDefault="00975E99" w:rsidP="000C699A">
      <w:pPr>
        <w:spacing w:line="360" w:lineRule="auto"/>
        <w:rPr>
          <w:bCs/>
          <w:sz w:val="28"/>
          <w:szCs w:val="28"/>
          <w:lang w:val="en-US"/>
        </w:rPr>
      </w:pPr>
      <w:r w:rsidRPr="005D2B74">
        <w:rPr>
          <w:rFonts w:cs="Arial"/>
          <w:b/>
          <w:bCs/>
          <w:color w:val="0303B8" w:themeColor="text1"/>
          <w:sz w:val="28"/>
          <w:szCs w:val="28"/>
          <w:lang w:val="en-US"/>
        </w:rPr>
        <w:t xml:space="preserve">Innovation in marine lube oil treatment: </w:t>
      </w:r>
      <w:r w:rsidR="0072074A" w:rsidRPr="005D2B74">
        <w:rPr>
          <w:rFonts w:cs="Arial"/>
          <w:b/>
          <w:bCs/>
          <w:color w:val="0303B8" w:themeColor="text1"/>
          <w:sz w:val="28"/>
          <w:szCs w:val="28"/>
          <w:lang w:val="en-US"/>
        </w:rPr>
        <w:t xml:space="preserve">GEA presents new </w:t>
      </w:r>
      <w:proofErr w:type="spellStart"/>
      <w:r w:rsidR="0072074A" w:rsidRPr="005D2B74">
        <w:rPr>
          <w:rFonts w:cs="Arial"/>
          <w:b/>
          <w:bCs/>
          <w:color w:val="0303B8" w:themeColor="text1"/>
          <w:sz w:val="28"/>
          <w:szCs w:val="28"/>
          <w:lang w:val="en-US"/>
        </w:rPr>
        <w:t>ecomarine</w:t>
      </w:r>
      <w:proofErr w:type="spellEnd"/>
      <w:r w:rsidR="0072074A" w:rsidRPr="005D2B74">
        <w:rPr>
          <w:rFonts w:cs="Arial"/>
          <w:b/>
          <w:bCs/>
          <w:color w:val="0303B8" w:themeColor="text1"/>
          <w:sz w:val="28"/>
          <w:szCs w:val="28"/>
          <w:lang w:val="en-US"/>
        </w:rPr>
        <w:t xml:space="preserve"> </w:t>
      </w:r>
      <w:r w:rsidR="00A31947" w:rsidRPr="005D2B74">
        <w:rPr>
          <w:rFonts w:cs="Arial"/>
          <w:b/>
          <w:bCs/>
          <w:color w:val="0303B8" w:themeColor="text1"/>
          <w:sz w:val="28"/>
          <w:szCs w:val="28"/>
          <w:lang w:val="en-US"/>
        </w:rPr>
        <w:t>S</w:t>
      </w:r>
      <w:r w:rsidR="0072074A" w:rsidRPr="005D2B74">
        <w:rPr>
          <w:rFonts w:cs="Arial"/>
          <w:b/>
          <w:bCs/>
          <w:color w:val="0303B8" w:themeColor="text1"/>
          <w:sz w:val="28"/>
          <w:szCs w:val="28"/>
          <w:lang w:val="en-US"/>
        </w:rPr>
        <w:t>eparator at SMM 2024</w:t>
      </w:r>
    </w:p>
    <w:p w14:paraId="491294C0" w14:textId="77777777" w:rsidR="00DF45AD" w:rsidRPr="005D2B74" w:rsidRDefault="00DF45AD" w:rsidP="00AF2BB1">
      <w:pPr>
        <w:spacing w:line="360" w:lineRule="auto"/>
        <w:rPr>
          <w:rFonts w:cs="Arial"/>
          <w:b/>
          <w:bCs/>
          <w:color w:val="0303B8" w:themeColor="text1"/>
          <w:sz w:val="24"/>
          <w:lang w:val="en-US"/>
        </w:rPr>
      </w:pPr>
    </w:p>
    <w:p w14:paraId="290E529F" w14:textId="07345254" w:rsidR="0072074A" w:rsidRPr="005D2B74" w:rsidRDefault="0072074A" w:rsidP="0072074A">
      <w:pPr>
        <w:spacing w:line="360" w:lineRule="auto"/>
        <w:rPr>
          <w:rFonts w:cs="Arial"/>
          <w:b/>
          <w:bCs/>
          <w:color w:val="0303B8" w:themeColor="text1"/>
          <w:sz w:val="24"/>
          <w:lang w:val="en-US"/>
        </w:rPr>
      </w:pPr>
      <w:r w:rsidRPr="005D2B74">
        <w:rPr>
          <w:rFonts w:cs="Arial"/>
          <w:b/>
          <w:bCs/>
          <w:color w:val="0303B8" w:themeColor="text1"/>
          <w:sz w:val="24"/>
          <w:lang w:val="en-US"/>
        </w:rPr>
        <w:t>Hamburg</w:t>
      </w:r>
      <w:r w:rsidR="00127E5D" w:rsidRPr="005D2B74">
        <w:rPr>
          <w:rFonts w:cs="Arial"/>
          <w:b/>
          <w:bCs/>
          <w:color w:val="0303B8" w:themeColor="text1"/>
          <w:sz w:val="24"/>
          <w:lang w:val="en-US"/>
        </w:rPr>
        <w:t xml:space="preserve"> (Germany)</w:t>
      </w:r>
      <w:r w:rsidR="00DF45AD" w:rsidRPr="005D2B74">
        <w:rPr>
          <w:rFonts w:cs="Arial"/>
          <w:b/>
          <w:bCs/>
          <w:color w:val="0303B8" w:themeColor="text1"/>
          <w:sz w:val="24"/>
          <w:lang w:val="en-US"/>
        </w:rPr>
        <w:t>,</w:t>
      </w:r>
      <w:r w:rsidR="005425CE" w:rsidRPr="005D2B74">
        <w:rPr>
          <w:rFonts w:cs="Arial"/>
          <w:b/>
          <w:bCs/>
          <w:color w:val="0303B8" w:themeColor="text1"/>
          <w:sz w:val="24"/>
          <w:lang w:val="en-US"/>
        </w:rPr>
        <w:t xml:space="preserve"> </w:t>
      </w:r>
      <w:r w:rsidRPr="005D2B74">
        <w:rPr>
          <w:rFonts w:cs="Arial"/>
          <w:b/>
          <w:bCs/>
          <w:color w:val="0303B8" w:themeColor="text1"/>
          <w:sz w:val="24"/>
          <w:lang w:val="en-US"/>
        </w:rPr>
        <w:t>September 3, 2024</w:t>
      </w:r>
      <w:r w:rsidR="00823DCA" w:rsidRPr="005D2B74">
        <w:rPr>
          <w:rFonts w:cs="Arial"/>
          <w:b/>
          <w:bCs/>
          <w:color w:val="0303B8" w:themeColor="text1"/>
          <w:sz w:val="24"/>
          <w:lang w:val="en-US"/>
        </w:rPr>
        <w:t xml:space="preserve"> </w:t>
      </w:r>
      <w:r w:rsidR="00AA2611" w:rsidRPr="005D2B74">
        <w:rPr>
          <w:rFonts w:cs="Arial"/>
          <w:b/>
          <w:bCs/>
          <w:color w:val="0303B8" w:themeColor="text1"/>
          <w:sz w:val="24"/>
          <w:lang w:val="en-US"/>
        </w:rPr>
        <w:t>–</w:t>
      </w:r>
      <w:r w:rsidR="00185F1F" w:rsidRPr="005D2B74">
        <w:rPr>
          <w:rFonts w:cs="Arial"/>
          <w:b/>
          <w:bCs/>
          <w:color w:val="0303B8" w:themeColor="text1"/>
          <w:sz w:val="24"/>
          <w:lang w:val="en-US"/>
        </w:rPr>
        <w:t xml:space="preserve"> </w:t>
      </w:r>
      <w:r w:rsidRPr="005D2B74">
        <w:rPr>
          <w:rFonts w:cs="Arial"/>
          <w:color w:val="auto"/>
          <w:sz w:val="24"/>
          <w:lang w:val="en-US"/>
        </w:rPr>
        <w:t xml:space="preserve">GEA, a leading global supplier of innovative solutions for the maritime industries, is presenting the new </w:t>
      </w:r>
      <w:proofErr w:type="spellStart"/>
      <w:r w:rsidRPr="005D2B74">
        <w:rPr>
          <w:rFonts w:cs="Arial"/>
          <w:color w:val="auto"/>
          <w:sz w:val="24"/>
          <w:lang w:val="en-US"/>
        </w:rPr>
        <w:t>ecomarine</w:t>
      </w:r>
      <w:proofErr w:type="spellEnd"/>
      <w:r w:rsidRPr="005D2B74">
        <w:rPr>
          <w:rFonts w:cs="Arial"/>
          <w:color w:val="auto"/>
          <w:sz w:val="24"/>
          <w:lang w:val="en-US"/>
        </w:rPr>
        <w:t xml:space="preserve"> </w:t>
      </w:r>
      <w:r w:rsidR="00975E99" w:rsidRPr="005D2B74">
        <w:rPr>
          <w:rFonts w:cs="Arial"/>
          <w:color w:val="auto"/>
          <w:sz w:val="24"/>
          <w:lang w:val="en-US"/>
        </w:rPr>
        <w:t>S</w:t>
      </w:r>
      <w:r w:rsidRPr="005D2B74">
        <w:rPr>
          <w:rFonts w:cs="Arial"/>
          <w:color w:val="auto"/>
          <w:sz w:val="24"/>
          <w:lang w:val="en-US"/>
        </w:rPr>
        <w:t>eparator at SMM 2024 from September 3 to 6 in Hamburg</w:t>
      </w:r>
      <w:r w:rsidR="00975E99" w:rsidRPr="005D2B74">
        <w:rPr>
          <w:rFonts w:cs="Arial"/>
          <w:color w:val="auto"/>
          <w:sz w:val="24"/>
          <w:lang w:val="en-US"/>
        </w:rPr>
        <w:t>, Germany</w:t>
      </w:r>
      <w:r w:rsidRPr="005D2B74">
        <w:rPr>
          <w:rFonts w:cs="Arial"/>
          <w:color w:val="auto"/>
          <w:sz w:val="24"/>
          <w:lang w:val="en-US"/>
        </w:rPr>
        <w:t>.</w:t>
      </w:r>
      <w:r w:rsidR="000A6DCF" w:rsidRPr="005D2B74">
        <w:rPr>
          <w:rFonts w:cs="Arial"/>
          <w:color w:val="auto"/>
          <w:sz w:val="24"/>
          <w:lang w:val="en-US"/>
        </w:rPr>
        <w:t xml:space="preserve"> </w:t>
      </w:r>
      <w:r w:rsidR="000A6DCF" w:rsidRPr="00540CD3">
        <w:rPr>
          <w:rFonts w:cs="Arial"/>
          <w:color w:val="auto"/>
          <w:sz w:val="24"/>
          <w:lang w:val="en-US"/>
        </w:rPr>
        <w:t xml:space="preserve">The name "eco" reflects both its </w:t>
      </w:r>
      <w:r w:rsidR="000A6DCF" w:rsidRPr="005D2B74">
        <w:rPr>
          <w:rFonts w:cs="Arial"/>
          <w:color w:val="auto"/>
          <w:sz w:val="24"/>
          <w:lang w:val="en-US"/>
        </w:rPr>
        <w:t>economic</w:t>
      </w:r>
      <w:r w:rsidR="000A6DCF" w:rsidRPr="00540CD3">
        <w:rPr>
          <w:rFonts w:cs="Arial"/>
          <w:color w:val="auto"/>
          <w:sz w:val="24"/>
          <w:lang w:val="en-US"/>
        </w:rPr>
        <w:t xml:space="preserve"> benefits for customers and its eco-friendly impact on the environment. </w:t>
      </w:r>
      <w:r w:rsidRPr="005D2B74">
        <w:rPr>
          <w:rFonts w:cs="Arial"/>
          <w:color w:val="auto"/>
          <w:sz w:val="24"/>
          <w:lang w:val="en-US"/>
        </w:rPr>
        <w:t xml:space="preserve"> The manually cleaned separator offers advantages, such as lower energy consumption and </w:t>
      </w:r>
      <w:r w:rsidR="00C139B6" w:rsidRPr="005D2B74">
        <w:rPr>
          <w:rFonts w:cs="Arial"/>
          <w:color w:val="auto"/>
          <w:sz w:val="24"/>
          <w:lang w:val="en-US"/>
        </w:rPr>
        <w:t>reduced</w:t>
      </w:r>
      <w:r w:rsidR="000A6DCF" w:rsidRPr="005D2B74">
        <w:rPr>
          <w:rFonts w:cs="Arial"/>
          <w:color w:val="auto"/>
          <w:sz w:val="24"/>
          <w:lang w:val="en-US"/>
        </w:rPr>
        <w:t xml:space="preserve"> </w:t>
      </w:r>
      <w:r w:rsidRPr="005D2B74">
        <w:rPr>
          <w:rFonts w:cs="Arial"/>
          <w:color w:val="auto"/>
          <w:sz w:val="24"/>
          <w:lang w:val="en-US"/>
        </w:rPr>
        <w:t xml:space="preserve">operating costs (OPEX), </w:t>
      </w:r>
      <w:r w:rsidR="00A31947" w:rsidRPr="005D2B74">
        <w:rPr>
          <w:rFonts w:cs="Arial"/>
          <w:color w:val="auto"/>
          <w:sz w:val="24"/>
          <w:lang w:val="en-US"/>
        </w:rPr>
        <w:t>2</w:t>
      </w:r>
      <w:r w:rsidRPr="005D2B74">
        <w:rPr>
          <w:rFonts w:cs="Arial"/>
          <w:color w:val="auto"/>
          <w:sz w:val="24"/>
          <w:lang w:val="en-US"/>
        </w:rPr>
        <w:t>4/7/365 operation</w:t>
      </w:r>
      <w:r w:rsidR="00455824" w:rsidRPr="005D2B74">
        <w:rPr>
          <w:rFonts w:cs="Arial"/>
          <w:color w:val="auto"/>
          <w:sz w:val="24"/>
          <w:lang w:val="en-US"/>
        </w:rPr>
        <w:t>,</w:t>
      </w:r>
      <w:r w:rsidRPr="005D2B74">
        <w:rPr>
          <w:rFonts w:cs="Arial"/>
          <w:color w:val="auto"/>
          <w:sz w:val="24"/>
          <w:lang w:val="en-US"/>
        </w:rPr>
        <w:t xml:space="preserve"> and </w:t>
      </w:r>
      <w:r w:rsidR="00455824" w:rsidRPr="005D2B74">
        <w:rPr>
          <w:rFonts w:cs="Arial"/>
          <w:color w:val="auto"/>
          <w:sz w:val="24"/>
          <w:lang w:val="en-US"/>
        </w:rPr>
        <w:t>a</w:t>
      </w:r>
      <w:r w:rsidR="00403D1D" w:rsidRPr="005D2B74">
        <w:rPr>
          <w:rFonts w:cs="Arial"/>
          <w:color w:val="auto"/>
          <w:sz w:val="24"/>
          <w:lang w:val="en-US"/>
        </w:rPr>
        <w:t xml:space="preserve"> compact </w:t>
      </w:r>
      <w:r w:rsidR="000A6DCF" w:rsidRPr="005D2B74">
        <w:rPr>
          <w:rFonts w:cs="Arial"/>
          <w:color w:val="auto"/>
          <w:sz w:val="24"/>
          <w:lang w:val="en-US"/>
        </w:rPr>
        <w:t>design</w:t>
      </w:r>
      <w:r w:rsidR="00403D1D" w:rsidRPr="005D2B74">
        <w:rPr>
          <w:rFonts w:cs="Arial"/>
          <w:color w:val="auto"/>
          <w:sz w:val="24"/>
          <w:lang w:val="en-US"/>
        </w:rPr>
        <w:t xml:space="preserve"> that requires minimal</w:t>
      </w:r>
      <w:r w:rsidRPr="005D2B74">
        <w:rPr>
          <w:rFonts w:cs="Arial"/>
          <w:color w:val="auto"/>
          <w:sz w:val="24"/>
          <w:lang w:val="en-US"/>
        </w:rPr>
        <w:t xml:space="preserve"> installation</w:t>
      </w:r>
      <w:r w:rsidR="009A160C" w:rsidRPr="005D2B74">
        <w:rPr>
          <w:rFonts w:cs="Arial"/>
          <w:color w:val="auto"/>
          <w:sz w:val="24"/>
          <w:lang w:val="en-US"/>
        </w:rPr>
        <w:t xml:space="preserve"> space.</w:t>
      </w:r>
      <w:r w:rsidR="000A6DCF" w:rsidRPr="005D2B74">
        <w:rPr>
          <w:rFonts w:cs="Arial"/>
          <w:color w:val="auto"/>
          <w:sz w:val="24"/>
          <w:lang w:val="en-US"/>
        </w:rPr>
        <w:t xml:space="preserve"> </w:t>
      </w:r>
      <w:r w:rsidR="00975E99" w:rsidRPr="005D2B74">
        <w:rPr>
          <w:rFonts w:cs="Arial"/>
          <w:color w:val="auto"/>
          <w:sz w:val="24"/>
          <w:lang w:val="en-US"/>
        </w:rPr>
        <w:t>The</w:t>
      </w:r>
      <w:r w:rsidRPr="005D2B74">
        <w:rPr>
          <w:rFonts w:cs="Arial"/>
          <w:color w:val="auto"/>
          <w:sz w:val="24"/>
          <w:lang w:val="en-US"/>
        </w:rPr>
        <w:t xml:space="preserve"> GEA </w:t>
      </w:r>
      <w:proofErr w:type="spellStart"/>
      <w:r w:rsidRPr="005D2B74">
        <w:rPr>
          <w:rFonts w:cs="Arial"/>
          <w:color w:val="auto"/>
          <w:sz w:val="24"/>
          <w:lang w:val="en-US"/>
        </w:rPr>
        <w:t>ecomarine</w:t>
      </w:r>
      <w:proofErr w:type="spellEnd"/>
      <w:r w:rsidRPr="005D2B74">
        <w:rPr>
          <w:rFonts w:cs="Arial"/>
          <w:color w:val="auto"/>
          <w:sz w:val="24"/>
          <w:lang w:val="en-US"/>
        </w:rPr>
        <w:t xml:space="preserve"> </w:t>
      </w:r>
      <w:r w:rsidR="000A6DCF" w:rsidRPr="005D2B74">
        <w:rPr>
          <w:rFonts w:cs="Arial"/>
          <w:color w:val="auto"/>
          <w:sz w:val="24"/>
          <w:lang w:val="en-US"/>
        </w:rPr>
        <w:t>S</w:t>
      </w:r>
      <w:r w:rsidRPr="005D2B74">
        <w:rPr>
          <w:rFonts w:cs="Arial"/>
          <w:color w:val="auto"/>
          <w:sz w:val="24"/>
          <w:lang w:val="en-US"/>
        </w:rPr>
        <w:t>eparator</w:t>
      </w:r>
      <w:r w:rsidR="000A6DCF" w:rsidRPr="005D2B74">
        <w:rPr>
          <w:rFonts w:cs="Arial"/>
          <w:color w:val="auto"/>
          <w:sz w:val="24"/>
          <w:lang w:val="en-US"/>
        </w:rPr>
        <w:t xml:space="preserve"> </w:t>
      </w:r>
      <w:r w:rsidR="00975E99" w:rsidRPr="005D2B74">
        <w:rPr>
          <w:rFonts w:cs="Arial"/>
          <w:color w:val="auto"/>
          <w:sz w:val="24"/>
          <w:lang w:val="en-US"/>
        </w:rPr>
        <w:t xml:space="preserve">is easy to install and maintain </w:t>
      </w:r>
      <w:r w:rsidRPr="005D2B74">
        <w:rPr>
          <w:rFonts w:cs="Arial"/>
          <w:color w:val="auto"/>
          <w:sz w:val="24"/>
          <w:lang w:val="en-US"/>
        </w:rPr>
        <w:t xml:space="preserve">and </w:t>
      </w:r>
      <w:r w:rsidR="00975E99" w:rsidRPr="005D2B74">
        <w:rPr>
          <w:rFonts w:cs="Arial"/>
          <w:color w:val="auto"/>
          <w:sz w:val="24"/>
          <w:lang w:val="en-US"/>
        </w:rPr>
        <w:t xml:space="preserve">does not require </w:t>
      </w:r>
      <w:r w:rsidRPr="005D2B74">
        <w:rPr>
          <w:rFonts w:cs="Arial"/>
          <w:color w:val="auto"/>
          <w:sz w:val="24"/>
          <w:lang w:val="en-US"/>
        </w:rPr>
        <w:t xml:space="preserve">extensive automation. </w:t>
      </w:r>
    </w:p>
    <w:p w14:paraId="2EE44B00" w14:textId="77777777" w:rsidR="0072074A" w:rsidRPr="005D2B74" w:rsidRDefault="0072074A" w:rsidP="0072074A">
      <w:pPr>
        <w:spacing w:line="360" w:lineRule="auto"/>
        <w:rPr>
          <w:rFonts w:cs="Arial"/>
          <w:b/>
          <w:bCs/>
          <w:color w:val="0303B8" w:themeColor="text1"/>
          <w:sz w:val="24"/>
          <w:lang w:val="en-US"/>
        </w:rPr>
      </w:pPr>
    </w:p>
    <w:p w14:paraId="25846BD7" w14:textId="7D471975" w:rsidR="0072074A" w:rsidRPr="005D2B74" w:rsidRDefault="0072074A" w:rsidP="0072074A">
      <w:pPr>
        <w:spacing w:line="360" w:lineRule="auto"/>
        <w:rPr>
          <w:rFonts w:cs="Arial"/>
          <w:b/>
          <w:bCs/>
          <w:color w:val="0303B8" w:themeColor="text1"/>
          <w:sz w:val="24"/>
          <w:lang w:val="en-US"/>
        </w:rPr>
      </w:pPr>
      <w:r w:rsidRPr="005D2B74">
        <w:rPr>
          <w:rFonts w:cs="Arial"/>
          <w:b/>
          <w:bCs/>
          <w:color w:val="0303B8" w:themeColor="text1"/>
          <w:sz w:val="24"/>
          <w:lang w:val="en-US"/>
        </w:rPr>
        <w:t xml:space="preserve">80 percent less disposal and </w:t>
      </w:r>
      <w:r w:rsidR="002F13D0" w:rsidRPr="005D2B74">
        <w:rPr>
          <w:rFonts w:cs="Arial"/>
          <w:b/>
          <w:bCs/>
          <w:color w:val="0303B8" w:themeColor="text1"/>
          <w:sz w:val="24"/>
          <w:lang w:val="en-US"/>
        </w:rPr>
        <w:t>up</w:t>
      </w:r>
      <w:r w:rsidR="00584DDF" w:rsidRPr="005D2B74">
        <w:rPr>
          <w:rFonts w:cs="Arial"/>
          <w:b/>
          <w:bCs/>
          <w:color w:val="0303B8" w:themeColor="text1"/>
          <w:sz w:val="24"/>
          <w:lang w:val="en-US"/>
        </w:rPr>
        <w:t xml:space="preserve"> </w:t>
      </w:r>
      <w:r w:rsidR="002F13D0" w:rsidRPr="005D2B74">
        <w:rPr>
          <w:rFonts w:cs="Arial"/>
          <w:b/>
          <w:bCs/>
          <w:color w:val="0303B8" w:themeColor="text1"/>
          <w:sz w:val="24"/>
          <w:lang w:val="en-US"/>
        </w:rPr>
        <w:t>t</w:t>
      </w:r>
      <w:r w:rsidR="00F514E0" w:rsidRPr="005D2B74">
        <w:rPr>
          <w:rFonts w:cs="Arial"/>
          <w:b/>
          <w:bCs/>
          <w:color w:val="0303B8" w:themeColor="text1"/>
          <w:sz w:val="24"/>
          <w:lang w:val="en-US"/>
        </w:rPr>
        <w:t xml:space="preserve">o </w:t>
      </w:r>
      <w:r w:rsidRPr="005D2B74">
        <w:rPr>
          <w:rFonts w:cs="Arial"/>
          <w:b/>
          <w:bCs/>
          <w:color w:val="0303B8" w:themeColor="text1"/>
          <w:sz w:val="24"/>
          <w:lang w:val="en-US"/>
        </w:rPr>
        <w:t xml:space="preserve">50 percent </w:t>
      </w:r>
      <w:proofErr w:type="gramStart"/>
      <w:r w:rsidRPr="005D2B74">
        <w:rPr>
          <w:rFonts w:cs="Arial"/>
          <w:b/>
          <w:bCs/>
          <w:color w:val="0303B8" w:themeColor="text1"/>
          <w:sz w:val="24"/>
          <w:lang w:val="en-US"/>
        </w:rPr>
        <w:t>less</w:t>
      </w:r>
      <w:proofErr w:type="gramEnd"/>
      <w:r w:rsidRPr="005D2B74">
        <w:rPr>
          <w:rFonts w:cs="Arial"/>
          <w:b/>
          <w:bCs/>
          <w:color w:val="0303B8" w:themeColor="text1"/>
          <w:sz w:val="24"/>
          <w:lang w:val="en-US"/>
        </w:rPr>
        <w:t xml:space="preserve"> operating costs</w:t>
      </w:r>
      <w:r w:rsidR="005F7AD2" w:rsidRPr="005D2B74">
        <w:rPr>
          <w:rFonts w:cs="Arial"/>
          <w:b/>
          <w:bCs/>
          <w:color w:val="0303B8" w:themeColor="text1"/>
          <w:sz w:val="24"/>
          <w:lang w:val="en-US"/>
        </w:rPr>
        <w:t xml:space="preserve"> with </w:t>
      </w:r>
      <w:r w:rsidR="000A6DCF" w:rsidRPr="00540CD3">
        <w:rPr>
          <w:rFonts w:cs="Arial"/>
          <w:b/>
          <w:bCs/>
          <w:color w:val="0303B8" w:themeColor="text1"/>
          <w:sz w:val="24"/>
          <w:lang w:val="en-US"/>
        </w:rPr>
        <w:t xml:space="preserve">continuous </w:t>
      </w:r>
      <w:r w:rsidR="00447FE5" w:rsidRPr="005D2B74">
        <w:rPr>
          <w:rFonts w:cs="Arial"/>
          <w:b/>
          <w:bCs/>
          <w:color w:val="0303B8" w:themeColor="text1"/>
          <w:sz w:val="24"/>
          <w:lang w:val="en-US"/>
        </w:rPr>
        <w:t xml:space="preserve">water </w:t>
      </w:r>
      <w:r w:rsidR="00422599" w:rsidRPr="005D2B74">
        <w:rPr>
          <w:rFonts w:cs="Arial"/>
          <w:b/>
          <w:bCs/>
          <w:color w:val="0303B8" w:themeColor="text1"/>
          <w:sz w:val="24"/>
          <w:lang w:val="en-US"/>
        </w:rPr>
        <w:t>separation</w:t>
      </w:r>
    </w:p>
    <w:p w14:paraId="05DAB10B" w14:textId="77777777" w:rsidR="0072074A" w:rsidRPr="005D2B74" w:rsidRDefault="0072074A" w:rsidP="0072074A">
      <w:pPr>
        <w:spacing w:line="360" w:lineRule="auto"/>
        <w:rPr>
          <w:rFonts w:cs="Arial"/>
          <w:b/>
          <w:bCs/>
          <w:color w:val="0303B8" w:themeColor="text1"/>
          <w:sz w:val="24"/>
          <w:lang w:val="en-US"/>
        </w:rPr>
      </w:pPr>
    </w:p>
    <w:p w14:paraId="6429D4EB" w14:textId="61C1F029" w:rsidR="0072074A" w:rsidRPr="005D2B74" w:rsidRDefault="0072074A" w:rsidP="0072074A">
      <w:pPr>
        <w:spacing w:line="360" w:lineRule="auto"/>
        <w:rPr>
          <w:rFonts w:cs="Arial"/>
          <w:color w:val="auto"/>
          <w:sz w:val="24"/>
          <w:lang w:val="en-US"/>
        </w:rPr>
      </w:pPr>
      <w:r w:rsidRPr="005D2B74">
        <w:rPr>
          <w:rFonts w:cs="Arial"/>
          <w:color w:val="auto"/>
          <w:sz w:val="24"/>
          <w:lang w:val="en-US"/>
        </w:rPr>
        <w:t xml:space="preserve">The GEA </w:t>
      </w:r>
      <w:proofErr w:type="spellStart"/>
      <w:r w:rsidRPr="005D2B74">
        <w:rPr>
          <w:rFonts w:cs="Arial"/>
          <w:color w:val="auto"/>
          <w:sz w:val="24"/>
          <w:lang w:val="en-US"/>
        </w:rPr>
        <w:t>ecomarine</w:t>
      </w:r>
      <w:proofErr w:type="spellEnd"/>
      <w:r w:rsidRPr="005D2B74">
        <w:rPr>
          <w:rFonts w:cs="Arial"/>
          <w:color w:val="auto"/>
          <w:sz w:val="24"/>
          <w:lang w:val="en-US"/>
        </w:rPr>
        <w:t xml:space="preserve"> separator offers significant savings in energy costs. Compared to </w:t>
      </w:r>
      <w:r w:rsidR="00A31947" w:rsidRPr="005D2B74">
        <w:rPr>
          <w:rFonts w:cs="Arial"/>
          <w:color w:val="auto"/>
          <w:sz w:val="24"/>
          <w:lang w:val="en-US"/>
        </w:rPr>
        <w:t xml:space="preserve">traditional </w:t>
      </w:r>
      <w:r w:rsidRPr="005D2B74">
        <w:rPr>
          <w:rFonts w:cs="Arial"/>
          <w:color w:val="auto"/>
          <w:sz w:val="24"/>
          <w:lang w:val="en-US"/>
        </w:rPr>
        <w:t xml:space="preserve">filter options, operating costs (OPEX) can be reduced by up to 50 percent. In addition, energy consumption is significantly reduced by using the </w:t>
      </w:r>
      <w:proofErr w:type="spellStart"/>
      <w:r w:rsidRPr="005D2B74">
        <w:rPr>
          <w:rFonts w:cs="Arial"/>
          <w:color w:val="auto"/>
          <w:sz w:val="24"/>
          <w:lang w:val="en-US"/>
        </w:rPr>
        <w:t>ecomarine</w:t>
      </w:r>
      <w:proofErr w:type="spellEnd"/>
      <w:r w:rsidRPr="005D2B74">
        <w:rPr>
          <w:rFonts w:cs="Arial"/>
          <w:color w:val="auto"/>
          <w:sz w:val="24"/>
          <w:lang w:val="en-US"/>
        </w:rPr>
        <w:t xml:space="preserve"> </w:t>
      </w:r>
      <w:r w:rsidR="00A31947" w:rsidRPr="005D2B74">
        <w:rPr>
          <w:rFonts w:cs="Arial"/>
          <w:color w:val="auto"/>
          <w:sz w:val="24"/>
          <w:lang w:val="en-US"/>
        </w:rPr>
        <w:t>S</w:t>
      </w:r>
      <w:r w:rsidRPr="005D2B74">
        <w:rPr>
          <w:rFonts w:cs="Arial"/>
          <w:color w:val="auto"/>
          <w:sz w:val="24"/>
          <w:lang w:val="en-US"/>
        </w:rPr>
        <w:t>eparator: with a power consumption of only one to two</w:t>
      </w:r>
      <w:r w:rsidR="00A1088D" w:rsidRPr="005D2B74">
        <w:rPr>
          <w:rFonts w:cs="Arial"/>
          <w:color w:val="auto"/>
          <w:sz w:val="24"/>
          <w:lang w:val="en-US"/>
        </w:rPr>
        <w:t xml:space="preserve"> </w:t>
      </w:r>
      <w:r w:rsidRPr="005D2B74">
        <w:rPr>
          <w:rFonts w:cs="Arial"/>
          <w:color w:val="auto"/>
          <w:sz w:val="24"/>
          <w:lang w:val="en-US"/>
        </w:rPr>
        <w:t>kW per unit, it is</w:t>
      </w:r>
      <w:r w:rsidR="000A6DCF" w:rsidRPr="005D2B74">
        <w:rPr>
          <w:rFonts w:cs="Arial"/>
          <w:color w:val="auto"/>
          <w:sz w:val="24"/>
          <w:lang w:val="en-US"/>
        </w:rPr>
        <w:t xml:space="preserve"> an</w:t>
      </w:r>
      <w:r w:rsidRPr="005D2B74">
        <w:rPr>
          <w:rFonts w:cs="Arial"/>
          <w:color w:val="auto"/>
          <w:sz w:val="24"/>
          <w:lang w:val="en-US"/>
        </w:rPr>
        <w:t xml:space="preserve"> energy</w:t>
      </w:r>
      <w:r w:rsidR="00540CD3">
        <w:rPr>
          <w:rFonts w:cs="Arial"/>
          <w:color w:val="auto"/>
          <w:sz w:val="24"/>
          <w:lang w:val="en-US"/>
        </w:rPr>
        <w:t>-</w:t>
      </w:r>
      <w:r w:rsidRPr="005D2B74">
        <w:rPr>
          <w:rFonts w:cs="Arial"/>
          <w:color w:val="auto"/>
          <w:sz w:val="24"/>
          <w:lang w:val="en-US"/>
        </w:rPr>
        <w:t>efficient</w:t>
      </w:r>
      <w:r w:rsidR="000A6DCF" w:rsidRPr="005D2B74">
        <w:rPr>
          <w:rFonts w:cs="Arial"/>
          <w:color w:val="auto"/>
          <w:sz w:val="24"/>
          <w:lang w:val="en-US"/>
        </w:rPr>
        <w:t xml:space="preserve"> solution for customers</w:t>
      </w:r>
      <w:r w:rsidRPr="005D2B74">
        <w:rPr>
          <w:rFonts w:cs="Arial"/>
          <w:color w:val="auto"/>
          <w:sz w:val="24"/>
          <w:lang w:val="en-US"/>
        </w:rPr>
        <w:t xml:space="preserve">. In addition, </w:t>
      </w:r>
      <w:r w:rsidR="00A31947" w:rsidRPr="005D2B74">
        <w:rPr>
          <w:rFonts w:cs="Arial"/>
          <w:color w:val="auto"/>
          <w:sz w:val="24"/>
          <w:lang w:val="en-US"/>
        </w:rPr>
        <w:t>a low</w:t>
      </w:r>
      <w:r w:rsidRPr="005D2B74">
        <w:rPr>
          <w:rFonts w:cs="Arial"/>
          <w:color w:val="auto"/>
          <w:sz w:val="24"/>
          <w:lang w:val="en-US"/>
        </w:rPr>
        <w:t xml:space="preserve"> separation temperature ensures a further reduction in overall energy consumption and significantly improves the carbon intensity indicator (CII).</w:t>
      </w:r>
    </w:p>
    <w:p w14:paraId="33DA35F4" w14:textId="539DE60F" w:rsidR="0072074A" w:rsidRPr="005D2B74" w:rsidRDefault="0072074A" w:rsidP="0072074A">
      <w:pPr>
        <w:spacing w:line="360" w:lineRule="auto"/>
        <w:rPr>
          <w:rFonts w:cs="Arial"/>
          <w:color w:val="auto"/>
          <w:sz w:val="24"/>
          <w:lang w:val="en-US"/>
        </w:rPr>
      </w:pPr>
      <w:r w:rsidRPr="005D2B74">
        <w:rPr>
          <w:rFonts w:cs="Arial"/>
          <w:color w:val="auto"/>
          <w:sz w:val="24"/>
          <w:lang w:val="en-US"/>
        </w:rPr>
        <w:t xml:space="preserve">Another advantage of the new GEA </w:t>
      </w:r>
      <w:proofErr w:type="spellStart"/>
      <w:r w:rsidRPr="005D2B74">
        <w:rPr>
          <w:rFonts w:cs="Arial"/>
          <w:color w:val="auto"/>
          <w:sz w:val="24"/>
          <w:lang w:val="en-US"/>
        </w:rPr>
        <w:t>ecomarine</w:t>
      </w:r>
      <w:proofErr w:type="spellEnd"/>
      <w:r w:rsidRPr="005D2B74">
        <w:rPr>
          <w:rFonts w:cs="Arial"/>
          <w:color w:val="auto"/>
          <w:sz w:val="24"/>
          <w:lang w:val="en-US"/>
        </w:rPr>
        <w:t xml:space="preserve"> </w:t>
      </w:r>
      <w:r w:rsidR="00A31947" w:rsidRPr="005D2B74">
        <w:rPr>
          <w:rFonts w:cs="Arial"/>
          <w:color w:val="auto"/>
          <w:sz w:val="24"/>
          <w:lang w:val="en-US"/>
        </w:rPr>
        <w:t>S</w:t>
      </w:r>
      <w:r w:rsidRPr="005D2B74">
        <w:rPr>
          <w:rFonts w:cs="Arial"/>
          <w:color w:val="auto"/>
          <w:sz w:val="24"/>
          <w:lang w:val="en-US"/>
        </w:rPr>
        <w:t xml:space="preserve">eparator is </w:t>
      </w:r>
      <w:r w:rsidR="00AC4C17" w:rsidRPr="005D2B74">
        <w:rPr>
          <w:rFonts w:cs="Arial"/>
          <w:color w:val="auto"/>
          <w:sz w:val="24"/>
          <w:lang w:val="en-US"/>
        </w:rPr>
        <w:t>its low</w:t>
      </w:r>
      <w:r w:rsidR="001C04A1" w:rsidRPr="005D2B74">
        <w:rPr>
          <w:rFonts w:cs="Arial"/>
          <w:color w:val="auto"/>
          <w:sz w:val="24"/>
          <w:lang w:val="en-US"/>
        </w:rPr>
        <w:t>er</w:t>
      </w:r>
      <w:r w:rsidRPr="005D2B74">
        <w:rPr>
          <w:rFonts w:cs="Arial"/>
          <w:color w:val="auto"/>
          <w:sz w:val="24"/>
          <w:lang w:val="en-US"/>
        </w:rPr>
        <w:t xml:space="preserve"> disposal costs. They are up to 80 percent lower compared to </w:t>
      </w:r>
      <w:r w:rsidR="00A31947" w:rsidRPr="005D2B74">
        <w:rPr>
          <w:rFonts w:cs="Arial"/>
          <w:color w:val="auto"/>
          <w:sz w:val="24"/>
          <w:lang w:val="en-US"/>
        </w:rPr>
        <w:t xml:space="preserve">traditional </w:t>
      </w:r>
      <w:r w:rsidRPr="005D2B74">
        <w:rPr>
          <w:rFonts w:cs="Arial"/>
          <w:color w:val="auto"/>
          <w:sz w:val="24"/>
          <w:lang w:val="en-US"/>
        </w:rPr>
        <w:t xml:space="preserve">filter options. </w:t>
      </w:r>
      <w:r w:rsidR="00D07B0D" w:rsidRPr="005D2B74">
        <w:rPr>
          <w:rFonts w:cs="Arial"/>
          <w:color w:val="auto"/>
          <w:sz w:val="24"/>
          <w:lang w:val="en-US"/>
        </w:rPr>
        <w:t>In addition</w:t>
      </w:r>
      <w:r w:rsidR="00360645" w:rsidRPr="005D2B74">
        <w:rPr>
          <w:rFonts w:cs="Arial"/>
          <w:color w:val="auto"/>
          <w:sz w:val="24"/>
          <w:lang w:val="en-US"/>
        </w:rPr>
        <w:t xml:space="preserve">, </w:t>
      </w:r>
      <w:r w:rsidR="00A17E9B" w:rsidRPr="005D2B74">
        <w:rPr>
          <w:rFonts w:cs="Arial"/>
          <w:color w:val="auto"/>
          <w:sz w:val="24"/>
          <w:lang w:val="en-US"/>
        </w:rPr>
        <w:t xml:space="preserve">the </w:t>
      </w:r>
      <w:r w:rsidR="00360645" w:rsidRPr="005D2B74">
        <w:rPr>
          <w:rFonts w:cs="Arial"/>
          <w:color w:val="auto"/>
          <w:sz w:val="24"/>
          <w:lang w:val="en-US"/>
        </w:rPr>
        <w:t xml:space="preserve">GEA </w:t>
      </w:r>
      <w:proofErr w:type="spellStart"/>
      <w:r w:rsidR="00360645" w:rsidRPr="005D2B74">
        <w:rPr>
          <w:rFonts w:cs="Arial"/>
          <w:color w:val="auto"/>
          <w:sz w:val="24"/>
          <w:lang w:val="en-US"/>
        </w:rPr>
        <w:t>ecomarine</w:t>
      </w:r>
      <w:proofErr w:type="spellEnd"/>
      <w:r w:rsidR="00360645" w:rsidRPr="005D2B74">
        <w:rPr>
          <w:rFonts w:cs="Arial"/>
          <w:color w:val="auto"/>
          <w:sz w:val="24"/>
          <w:lang w:val="en-US"/>
        </w:rPr>
        <w:t xml:space="preserve"> Separator </w:t>
      </w:r>
      <w:r w:rsidR="00A17E9B" w:rsidRPr="005D2B74">
        <w:rPr>
          <w:rFonts w:cs="Arial"/>
          <w:color w:val="auto"/>
          <w:sz w:val="24"/>
          <w:lang w:val="en-US"/>
        </w:rPr>
        <w:t>provides</w:t>
      </w:r>
      <w:r w:rsidR="00360645" w:rsidRPr="005D2B74">
        <w:rPr>
          <w:rFonts w:cs="Arial"/>
          <w:color w:val="auto"/>
          <w:sz w:val="24"/>
          <w:lang w:val="en-US"/>
        </w:rPr>
        <w:t xml:space="preserve"> </w:t>
      </w:r>
      <w:r w:rsidR="00C874C3" w:rsidRPr="005D2B74">
        <w:rPr>
          <w:rFonts w:cs="Arial"/>
          <w:color w:val="auto"/>
          <w:sz w:val="24"/>
          <w:lang w:val="en-US"/>
        </w:rPr>
        <w:t xml:space="preserve">continues </w:t>
      </w:r>
      <w:r w:rsidR="00A17E9B" w:rsidRPr="005D2B74">
        <w:rPr>
          <w:rFonts w:cs="Arial"/>
          <w:color w:val="auto"/>
          <w:sz w:val="24"/>
          <w:lang w:val="en-US"/>
        </w:rPr>
        <w:t>and</w:t>
      </w:r>
      <w:r w:rsidR="00C874C3" w:rsidRPr="005D2B74">
        <w:rPr>
          <w:rFonts w:cs="Arial"/>
          <w:color w:val="auto"/>
          <w:sz w:val="24"/>
          <w:lang w:val="en-US"/>
        </w:rPr>
        <w:t xml:space="preserve"> </w:t>
      </w:r>
      <w:r w:rsidR="00360645" w:rsidRPr="005D2B74">
        <w:rPr>
          <w:rFonts w:cs="Arial"/>
          <w:color w:val="auto"/>
          <w:sz w:val="24"/>
          <w:lang w:val="en-US"/>
        </w:rPr>
        <w:t>unlimited water treatment</w:t>
      </w:r>
      <w:r w:rsidR="00A17E9B" w:rsidRPr="005D2B74">
        <w:rPr>
          <w:rFonts w:cs="Arial"/>
          <w:color w:val="auto"/>
          <w:sz w:val="24"/>
          <w:lang w:val="en-US"/>
        </w:rPr>
        <w:t xml:space="preserve">, unlike </w:t>
      </w:r>
      <w:r w:rsidR="00A17E9B" w:rsidRPr="00540CD3">
        <w:rPr>
          <w:rFonts w:cs="Arial"/>
          <w:color w:val="auto"/>
          <w:sz w:val="24"/>
          <w:lang w:val="en-US"/>
        </w:rPr>
        <w:t>conventional filters that are subject to limitations</w:t>
      </w:r>
      <w:r w:rsidR="00A17E9B" w:rsidRPr="005D2B74">
        <w:rPr>
          <w:rFonts w:cs="Arial"/>
          <w:color w:val="auto"/>
          <w:sz w:val="24"/>
          <w:lang w:val="en-US"/>
        </w:rPr>
        <w:t xml:space="preserve">. </w:t>
      </w:r>
      <w:r w:rsidRPr="005D2B74">
        <w:rPr>
          <w:rFonts w:cs="Arial"/>
          <w:color w:val="auto"/>
          <w:sz w:val="24"/>
          <w:lang w:val="en-US"/>
        </w:rPr>
        <w:t xml:space="preserve">As the </w:t>
      </w:r>
      <w:proofErr w:type="spellStart"/>
      <w:r w:rsidRPr="005D2B74">
        <w:rPr>
          <w:rFonts w:cs="Arial"/>
          <w:color w:val="auto"/>
          <w:sz w:val="24"/>
          <w:lang w:val="en-US"/>
        </w:rPr>
        <w:t>ecomarine</w:t>
      </w:r>
      <w:proofErr w:type="spellEnd"/>
      <w:r w:rsidRPr="005D2B74">
        <w:rPr>
          <w:rFonts w:cs="Arial"/>
          <w:color w:val="auto"/>
          <w:sz w:val="24"/>
          <w:lang w:val="en-US"/>
        </w:rPr>
        <w:t xml:space="preserve"> </w:t>
      </w:r>
      <w:r w:rsidR="00A31947" w:rsidRPr="005D2B74">
        <w:rPr>
          <w:rFonts w:cs="Arial"/>
          <w:color w:val="auto"/>
          <w:sz w:val="24"/>
          <w:lang w:val="en-US"/>
        </w:rPr>
        <w:t>S</w:t>
      </w:r>
      <w:r w:rsidRPr="005D2B74">
        <w:rPr>
          <w:rFonts w:cs="Arial"/>
          <w:color w:val="auto"/>
          <w:sz w:val="24"/>
          <w:lang w:val="en-US"/>
        </w:rPr>
        <w:t>eparator does not produce any contaminated waste, the costs for disposal are significantly lower</w:t>
      </w:r>
      <w:r w:rsidR="00A31947" w:rsidRPr="005D2B74">
        <w:rPr>
          <w:rFonts w:cs="Arial"/>
          <w:color w:val="auto"/>
          <w:sz w:val="24"/>
          <w:lang w:val="en-US"/>
        </w:rPr>
        <w:t>.</w:t>
      </w:r>
      <w:r w:rsidRPr="005D2B74">
        <w:rPr>
          <w:rFonts w:cs="Arial"/>
          <w:color w:val="auto"/>
          <w:sz w:val="24"/>
          <w:lang w:val="en-US"/>
        </w:rPr>
        <w:t xml:space="preserve"> This not only helps to reduce costs, but also contributes to sustainability.</w:t>
      </w:r>
    </w:p>
    <w:p w14:paraId="06596628" w14:textId="77777777" w:rsidR="0072074A" w:rsidRPr="005D2B74" w:rsidRDefault="0072074A" w:rsidP="0072074A">
      <w:pPr>
        <w:spacing w:line="360" w:lineRule="auto"/>
        <w:rPr>
          <w:rFonts w:cs="Arial"/>
          <w:color w:val="auto"/>
          <w:sz w:val="24"/>
          <w:lang w:val="en-US"/>
        </w:rPr>
      </w:pPr>
    </w:p>
    <w:p w14:paraId="2815050A" w14:textId="77777777" w:rsidR="00540CD3" w:rsidRDefault="00540CD3" w:rsidP="0072074A">
      <w:pPr>
        <w:spacing w:line="360" w:lineRule="auto"/>
        <w:rPr>
          <w:rFonts w:cs="Arial"/>
          <w:b/>
          <w:bCs/>
          <w:color w:val="0303B8" w:themeColor="text1"/>
          <w:sz w:val="24"/>
          <w:lang w:val="en-US"/>
        </w:rPr>
      </w:pPr>
    </w:p>
    <w:p w14:paraId="47BA8145" w14:textId="77777777" w:rsidR="00540CD3" w:rsidRDefault="00540CD3" w:rsidP="0072074A">
      <w:pPr>
        <w:spacing w:line="360" w:lineRule="auto"/>
        <w:rPr>
          <w:rFonts w:cs="Arial"/>
          <w:b/>
          <w:bCs/>
          <w:color w:val="0303B8" w:themeColor="text1"/>
          <w:sz w:val="24"/>
          <w:lang w:val="en-US"/>
        </w:rPr>
      </w:pPr>
    </w:p>
    <w:p w14:paraId="236E65B7" w14:textId="77777777" w:rsidR="00540CD3" w:rsidRDefault="00540CD3" w:rsidP="0072074A">
      <w:pPr>
        <w:spacing w:line="360" w:lineRule="auto"/>
        <w:rPr>
          <w:rFonts w:cs="Arial"/>
          <w:b/>
          <w:bCs/>
          <w:color w:val="0303B8" w:themeColor="text1"/>
          <w:sz w:val="24"/>
          <w:lang w:val="en-US"/>
        </w:rPr>
      </w:pPr>
    </w:p>
    <w:p w14:paraId="1FC19D72" w14:textId="77777777" w:rsidR="00540CD3" w:rsidRDefault="00540CD3" w:rsidP="0072074A">
      <w:pPr>
        <w:spacing w:line="360" w:lineRule="auto"/>
        <w:rPr>
          <w:rFonts w:cs="Arial"/>
          <w:b/>
          <w:bCs/>
          <w:color w:val="0303B8" w:themeColor="text1"/>
          <w:sz w:val="24"/>
          <w:lang w:val="en-US"/>
        </w:rPr>
      </w:pPr>
    </w:p>
    <w:p w14:paraId="5554B1C6" w14:textId="5D40F346" w:rsidR="0072074A" w:rsidRPr="005D2B74" w:rsidRDefault="0072074A" w:rsidP="0072074A">
      <w:pPr>
        <w:spacing w:line="360" w:lineRule="auto"/>
        <w:rPr>
          <w:rFonts w:cs="Arial"/>
          <w:b/>
          <w:bCs/>
          <w:color w:val="0303B8" w:themeColor="text1"/>
          <w:sz w:val="24"/>
          <w:lang w:val="en-US"/>
        </w:rPr>
      </w:pPr>
      <w:r w:rsidRPr="005D2B74">
        <w:rPr>
          <w:rFonts w:cs="Arial"/>
          <w:b/>
          <w:bCs/>
          <w:color w:val="0303B8" w:themeColor="text1"/>
          <w:sz w:val="24"/>
          <w:lang w:val="en-US"/>
        </w:rPr>
        <w:lastRenderedPageBreak/>
        <w:t xml:space="preserve">Easy installation and maintenance of the GEA </w:t>
      </w:r>
      <w:proofErr w:type="spellStart"/>
      <w:r w:rsidRPr="005D2B74">
        <w:rPr>
          <w:rFonts w:cs="Arial"/>
          <w:b/>
          <w:bCs/>
          <w:color w:val="0303B8" w:themeColor="text1"/>
          <w:sz w:val="24"/>
          <w:lang w:val="en-US"/>
        </w:rPr>
        <w:t>ecomarine</w:t>
      </w:r>
      <w:proofErr w:type="spellEnd"/>
      <w:r w:rsidRPr="005D2B74">
        <w:rPr>
          <w:rFonts w:cs="Arial"/>
          <w:b/>
          <w:bCs/>
          <w:color w:val="0303B8" w:themeColor="text1"/>
          <w:sz w:val="24"/>
          <w:lang w:val="en-US"/>
        </w:rPr>
        <w:t xml:space="preserve"> </w:t>
      </w:r>
      <w:r w:rsidR="00A31947" w:rsidRPr="005D2B74">
        <w:rPr>
          <w:rFonts w:cs="Arial"/>
          <w:b/>
          <w:bCs/>
          <w:color w:val="0303B8" w:themeColor="text1"/>
          <w:sz w:val="24"/>
          <w:lang w:val="en-US"/>
        </w:rPr>
        <w:t>S</w:t>
      </w:r>
      <w:r w:rsidRPr="005D2B74">
        <w:rPr>
          <w:rFonts w:cs="Arial"/>
          <w:b/>
          <w:bCs/>
          <w:color w:val="0303B8" w:themeColor="text1"/>
          <w:sz w:val="24"/>
          <w:lang w:val="en-US"/>
        </w:rPr>
        <w:t xml:space="preserve">eparator </w:t>
      </w:r>
    </w:p>
    <w:p w14:paraId="4EA03471" w14:textId="77777777" w:rsidR="0072074A" w:rsidRPr="005D2B74" w:rsidRDefault="0072074A" w:rsidP="0072074A">
      <w:pPr>
        <w:spacing w:line="360" w:lineRule="auto"/>
        <w:rPr>
          <w:rFonts w:cs="Arial"/>
          <w:color w:val="auto"/>
          <w:sz w:val="24"/>
          <w:lang w:val="en-US"/>
        </w:rPr>
      </w:pPr>
    </w:p>
    <w:p w14:paraId="2D34D47E" w14:textId="68077767" w:rsidR="0072074A" w:rsidRPr="005D2B74" w:rsidRDefault="0072074A" w:rsidP="0072074A">
      <w:pPr>
        <w:spacing w:line="360" w:lineRule="auto"/>
        <w:rPr>
          <w:rFonts w:cs="Arial"/>
          <w:color w:val="auto"/>
          <w:sz w:val="24"/>
          <w:lang w:val="en-US"/>
        </w:rPr>
      </w:pPr>
      <w:r w:rsidRPr="005D2B74">
        <w:rPr>
          <w:rFonts w:cs="Arial"/>
          <w:color w:val="auto"/>
          <w:sz w:val="24"/>
          <w:lang w:val="en-US"/>
        </w:rPr>
        <w:t xml:space="preserve">The GEA </w:t>
      </w:r>
      <w:proofErr w:type="spellStart"/>
      <w:r w:rsidRPr="005D2B74">
        <w:rPr>
          <w:rFonts w:cs="Arial"/>
          <w:color w:val="auto"/>
          <w:sz w:val="24"/>
          <w:lang w:val="en-US"/>
        </w:rPr>
        <w:t>ecomarine</w:t>
      </w:r>
      <w:proofErr w:type="spellEnd"/>
      <w:r w:rsidRPr="005D2B74">
        <w:rPr>
          <w:rFonts w:cs="Arial"/>
          <w:color w:val="auto"/>
          <w:sz w:val="24"/>
          <w:lang w:val="en-US"/>
        </w:rPr>
        <w:t xml:space="preserve"> </w:t>
      </w:r>
      <w:r w:rsidR="00A31947" w:rsidRPr="005D2B74">
        <w:rPr>
          <w:rFonts w:cs="Arial"/>
          <w:color w:val="auto"/>
          <w:sz w:val="24"/>
          <w:lang w:val="en-US"/>
        </w:rPr>
        <w:t>S</w:t>
      </w:r>
      <w:r w:rsidRPr="005D2B74">
        <w:rPr>
          <w:rFonts w:cs="Arial"/>
          <w:color w:val="auto"/>
          <w:sz w:val="24"/>
          <w:lang w:val="en-US"/>
        </w:rPr>
        <w:t xml:space="preserve">eparator is easy to install and maintain. </w:t>
      </w:r>
      <w:r w:rsidR="00A17E9B" w:rsidRPr="005D2B74">
        <w:rPr>
          <w:rFonts w:cs="Arial"/>
          <w:color w:val="auto"/>
          <w:sz w:val="24"/>
          <w:lang w:val="en-US"/>
        </w:rPr>
        <w:t>W</w:t>
      </w:r>
      <w:r w:rsidR="00CA2E42" w:rsidRPr="00540CD3">
        <w:rPr>
          <w:rFonts w:cs="Arial"/>
          <w:color w:val="auto"/>
          <w:sz w:val="24"/>
          <w:lang w:val="en-US"/>
        </w:rPr>
        <w:t xml:space="preserve">ith its direct drive integration and 360° accessibility, </w:t>
      </w:r>
      <w:r w:rsidR="00A17E9B" w:rsidRPr="00540CD3">
        <w:rPr>
          <w:rFonts w:cs="Arial"/>
          <w:color w:val="auto"/>
          <w:sz w:val="24"/>
          <w:lang w:val="en-US"/>
        </w:rPr>
        <w:t xml:space="preserve">the </w:t>
      </w:r>
      <w:proofErr w:type="spellStart"/>
      <w:r w:rsidR="00A17E9B" w:rsidRPr="00540CD3">
        <w:rPr>
          <w:rFonts w:cs="Arial"/>
          <w:color w:val="auto"/>
          <w:sz w:val="24"/>
          <w:lang w:val="en-US"/>
        </w:rPr>
        <w:t>ecomarine</w:t>
      </w:r>
      <w:proofErr w:type="spellEnd"/>
      <w:r w:rsidR="00A17E9B" w:rsidRPr="00540CD3">
        <w:rPr>
          <w:rFonts w:cs="Arial"/>
          <w:color w:val="auto"/>
          <w:sz w:val="24"/>
          <w:lang w:val="en-US"/>
        </w:rPr>
        <w:t xml:space="preserve"> Separator delivers </w:t>
      </w:r>
      <w:r w:rsidR="00CA2E42" w:rsidRPr="00540CD3">
        <w:rPr>
          <w:rFonts w:cs="Arial"/>
          <w:color w:val="auto"/>
          <w:sz w:val="24"/>
          <w:lang w:val="en-US"/>
        </w:rPr>
        <w:t xml:space="preserve">superior performance per unit area, surpassing </w:t>
      </w:r>
      <w:r w:rsidR="00A17E9B" w:rsidRPr="00540CD3">
        <w:rPr>
          <w:rFonts w:cs="Arial"/>
          <w:color w:val="auto"/>
          <w:sz w:val="24"/>
          <w:lang w:val="en-US"/>
        </w:rPr>
        <w:t>traditional filter technologies</w:t>
      </w:r>
      <w:r w:rsidR="00CA2E42" w:rsidRPr="00540CD3">
        <w:rPr>
          <w:rFonts w:cs="Arial"/>
          <w:color w:val="auto"/>
          <w:sz w:val="24"/>
          <w:lang w:val="en-US"/>
        </w:rPr>
        <w:t>.</w:t>
      </w:r>
      <w:r w:rsidR="00393BE6">
        <w:rPr>
          <w:rFonts w:cs="Arial"/>
          <w:color w:val="auto"/>
          <w:sz w:val="24"/>
          <w:lang w:val="en-US"/>
        </w:rPr>
        <w:t xml:space="preserve"> </w:t>
      </w:r>
      <w:r w:rsidRPr="005D2B74">
        <w:rPr>
          <w:rFonts w:cs="Arial"/>
          <w:color w:val="auto"/>
          <w:sz w:val="24"/>
          <w:lang w:val="en-US"/>
        </w:rPr>
        <w:t xml:space="preserve">The automation system is simple and robust. No process water connections or sludge tank connections are required. Only individual seals need to be replaced during maintenance. Maintenance of the drive is </w:t>
      </w:r>
      <w:r w:rsidR="00A17E9B" w:rsidRPr="00540CD3">
        <w:rPr>
          <w:rFonts w:cs="Arial"/>
          <w:color w:val="auto"/>
          <w:sz w:val="24"/>
          <w:lang w:val="en-US"/>
        </w:rPr>
        <w:t xml:space="preserve">simplified </w:t>
      </w:r>
      <w:r w:rsidRPr="005D2B74">
        <w:rPr>
          <w:rFonts w:cs="Arial"/>
          <w:color w:val="auto"/>
          <w:sz w:val="24"/>
          <w:lang w:val="en-US"/>
        </w:rPr>
        <w:t>by a</w:t>
      </w:r>
      <w:r w:rsidR="00CA2E42" w:rsidRPr="005D2B74">
        <w:rPr>
          <w:rFonts w:cs="Arial"/>
          <w:color w:val="auto"/>
          <w:sz w:val="24"/>
          <w:lang w:val="en-US"/>
        </w:rPr>
        <w:t>n</w:t>
      </w:r>
      <w:r w:rsidRPr="005D2B74">
        <w:rPr>
          <w:rFonts w:cs="Arial"/>
          <w:color w:val="auto"/>
          <w:sz w:val="24"/>
          <w:lang w:val="en-US"/>
        </w:rPr>
        <w:t xml:space="preserve"> </w:t>
      </w:r>
      <w:r w:rsidR="00CA2E42" w:rsidRPr="005D2B74">
        <w:rPr>
          <w:rFonts w:cs="Arial"/>
          <w:color w:val="auto"/>
          <w:sz w:val="24"/>
          <w:lang w:val="en-US"/>
        </w:rPr>
        <w:t>exchange</w:t>
      </w:r>
      <w:r w:rsidR="00A17E9B" w:rsidRPr="005D2B74">
        <w:rPr>
          <w:rFonts w:cs="Arial"/>
          <w:color w:val="auto"/>
          <w:sz w:val="24"/>
          <w:lang w:val="en-US"/>
        </w:rPr>
        <w:t xml:space="preserve"> process</w:t>
      </w:r>
      <w:r w:rsidRPr="005D2B74">
        <w:rPr>
          <w:rFonts w:cs="Arial"/>
          <w:color w:val="auto"/>
          <w:sz w:val="24"/>
          <w:lang w:val="en-US"/>
        </w:rPr>
        <w:t>, which is covered by an extended GEA warranty of two years or 16,000 operating hours</w:t>
      </w:r>
      <w:r w:rsidR="00A17E9B" w:rsidRPr="005D2B74">
        <w:rPr>
          <w:rFonts w:cs="Arial"/>
          <w:color w:val="auto"/>
          <w:sz w:val="24"/>
          <w:lang w:val="en-US"/>
        </w:rPr>
        <w:t>, whichever comes first</w:t>
      </w:r>
      <w:r w:rsidRPr="005D2B74">
        <w:rPr>
          <w:rFonts w:cs="Arial"/>
          <w:color w:val="auto"/>
          <w:sz w:val="24"/>
          <w:lang w:val="en-US"/>
        </w:rPr>
        <w:t xml:space="preserve">. Cleaning the </w:t>
      </w:r>
      <w:r w:rsidR="00CA2E42" w:rsidRPr="005D2B74">
        <w:rPr>
          <w:rFonts w:cs="Arial"/>
          <w:color w:val="auto"/>
          <w:sz w:val="24"/>
          <w:lang w:val="en-US"/>
        </w:rPr>
        <w:t xml:space="preserve">bowl </w:t>
      </w:r>
      <w:r w:rsidRPr="005D2B74">
        <w:rPr>
          <w:rFonts w:cs="Arial"/>
          <w:color w:val="auto"/>
          <w:sz w:val="24"/>
          <w:lang w:val="en-US"/>
        </w:rPr>
        <w:t xml:space="preserve">is also quick and easy for the ship's crew. GEA separation technology handles high water loads in lube oil without the risk of clogging, eliminating the </w:t>
      </w:r>
      <w:r w:rsidR="00A23FF1" w:rsidRPr="005D2B74">
        <w:rPr>
          <w:rFonts w:cs="Arial"/>
          <w:color w:val="auto"/>
          <w:sz w:val="24"/>
          <w:lang w:val="en-US"/>
        </w:rPr>
        <w:t xml:space="preserve">frequent </w:t>
      </w:r>
      <w:r w:rsidRPr="005D2B74">
        <w:rPr>
          <w:rFonts w:cs="Arial"/>
          <w:color w:val="auto"/>
          <w:sz w:val="24"/>
          <w:lang w:val="en-US"/>
        </w:rPr>
        <w:t xml:space="preserve">need for </w:t>
      </w:r>
      <w:r w:rsidR="00A23FF1" w:rsidRPr="005D2B74">
        <w:rPr>
          <w:rFonts w:cs="Arial"/>
          <w:color w:val="auto"/>
          <w:sz w:val="24"/>
          <w:lang w:val="en-US"/>
        </w:rPr>
        <w:t xml:space="preserve">replacing and disposing </w:t>
      </w:r>
      <w:r w:rsidRPr="005D2B74">
        <w:rPr>
          <w:rFonts w:cs="Arial"/>
          <w:color w:val="auto"/>
          <w:sz w:val="24"/>
          <w:lang w:val="en-US"/>
        </w:rPr>
        <w:t>of filter cartridges</w:t>
      </w:r>
      <w:r w:rsidR="00A23FF1" w:rsidRPr="005D2B74">
        <w:rPr>
          <w:rFonts w:cs="Arial"/>
          <w:color w:val="auto"/>
          <w:sz w:val="24"/>
          <w:lang w:val="en-US"/>
        </w:rPr>
        <w:t xml:space="preserve">, a </w:t>
      </w:r>
      <w:r w:rsidR="00A23FF1" w:rsidRPr="00540CD3">
        <w:rPr>
          <w:rFonts w:cs="Arial"/>
          <w:color w:val="auto"/>
          <w:sz w:val="24"/>
          <w:lang w:val="en-US"/>
        </w:rPr>
        <w:t>common issue with traditional filter systems</w:t>
      </w:r>
      <w:r w:rsidRPr="005D2B74">
        <w:rPr>
          <w:rFonts w:cs="Arial"/>
          <w:color w:val="auto"/>
          <w:sz w:val="24"/>
          <w:lang w:val="en-US"/>
        </w:rPr>
        <w:t>.</w:t>
      </w:r>
    </w:p>
    <w:p w14:paraId="27A3C7D6" w14:textId="77777777" w:rsidR="00716E4D" w:rsidRPr="005D2B74" w:rsidRDefault="00716E4D" w:rsidP="0072074A">
      <w:pPr>
        <w:spacing w:line="360" w:lineRule="auto"/>
        <w:rPr>
          <w:rFonts w:cs="Arial"/>
          <w:color w:val="auto"/>
          <w:sz w:val="24"/>
          <w:lang w:val="en-US"/>
        </w:rPr>
      </w:pPr>
    </w:p>
    <w:p w14:paraId="5EC8BE43" w14:textId="28539136" w:rsidR="0072074A" w:rsidRPr="005D2B74" w:rsidRDefault="0072074A" w:rsidP="0072074A">
      <w:pPr>
        <w:spacing w:line="360" w:lineRule="auto"/>
        <w:rPr>
          <w:rFonts w:cs="Arial"/>
          <w:b/>
          <w:bCs/>
          <w:color w:val="0303B8" w:themeColor="text1"/>
          <w:sz w:val="24"/>
          <w:lang w:val="en-US"/>
        </w:rPr>
      </w:pPr>
      <w:r w:rsidRPr="005D2B74">
        <w:rPr>
          <w:rFonts w:cs="Arial"/>
          <w:b/>
          <w:bCs/>
          <w:color w:val="0303B8" w:themeColor="text1"/>
          <w:sz w:val="24"/>
          <w:lang w:val="en-US"/>
        </w:rPr>
        <w:t xml:space="preserve">Space is valuable </w:t>
      </w:r>
      <w:proofErr w:type="gramStart"/>
      <w:r w:rsidRPr="005D2B74">
        <w:rPr>
          <w:rFonts w:cs="Arial"/>
          <w:b/>
          <w:bCs/>
          <w:color w:val="0303B8" w:themeColor="text1"/>
          <w:sz w:val="24"/>
          <w:lang w:val="en-US"/>
        </w:rPr>
        <w:t>on board</w:t>
      </w:r>
      <w:proofErr w:type="gramEnd"/>
      <w:r w:rsidRPr="005D2B74">
        <w:rPr>
          <w:rFonts w:cs="Arial"/>
          <w:b/>
          <w:bCs/>
          <w:color w:val="0303B8" w:themeColor="text1"/>
          <w:sz w:val="24"/>
          <w:lang w:val="en-US"/>
        </w:rPr>
        <w:t xml:space="preserve"> ships: GEA </w:t>
      </w:r>
      <w:proofErr w:type="spellStart"/>
      <w:r w:rsidRPr="005D2B74">
        <w:rPr>
          <w:rFonts w:cs="Arial"/>
          <w:b/>
          <w:bCs/>
          <w:color w:val="0303B8" w:themeColor="text1"/>
          <w:sz w:val="24"/>
          <w:lang w:val="en-US"/>
        </w:rPr>
        <w:t>ecomarine</w:t>
      </w:r>
      <w:proofErr w:type="spellEnd"/>
      <w:r w:rsidRPr="005D2B74">
        <w:rPr>
          <w:rFonts w:cs="Arial"/>
          <w:b/>
          <w:bCs/>
          <w:color w:val="0303B8" w:themeColor="text1"/>
          <w:sz w:val="24"/>
          <w:lang w:val="en-US"/>
        </w:rPr>
        <w:t xml:space="preserve"> </w:t>
      </w:r>
      <w:r w:rsidR="00A23E39" w:rsidRPr="005D2B74">
        <w:rPr>
          <w:rFonts w:cs="Arial"/>
          <w:b/>
          <w:bCs/>
          <w:color w:val="0303B8" w:themeColor="text1"/>
          <w:sz w:val="24"/>
          <w:lang w:val="en-US"/>
        </w:rPr>
        <w:t>S</w:t>
      </w:r>
      <w:r w:rsidRPr="005D2B74">
        <w:rPr>
          <w:rFonts w:cs="Arial"/>
          <w:b/>
          <w:bCs/>
          <w:color w:val="0303B8" w:themeColor="text1"/>
          <w:sz w:val="24"/>
          <w:lang w:val="en-US"/>
        </w:rPr>
        <w:t>eparator saves space and is efficient</w:t>
      </w:r>
    </w:p>
    <w:p w14:paraId="01D8EDDB" w14:textId="77777777" w:rsidR="00716E4D" w:rsidRPr="005D2B74" w:rsidRDefault="00716E4D" w:rsidP="0072074A">
      <w:pPr>
        <w:spacing w:line="360" w:lineRule="auto"/>
        <w:rPr>
          <w:rFonts w:cs="Arial"/>
          <w:color w:val="auto"/>
          <w:sz w:val="24"/>
          <w:lang w:val="en-US"/>
        </w:rPr>
      </w:pPr>
    </w:p>
    <w:p w14:paraId="5637FE09" w14:textId="228F3063" w:rsidR="0072074A" w:rsidRPr="005D2B74" w:rsidRDefault="0072074A" w:rsidP="0072074A">
      <w:pPr>
        <w:spacing w:line="360" w:lineRule="auto"/>
        <w:rPr>
          <w:rFonts w:cs="Arial"/>
          <w:color w:val="auto"/>
          <w:sz w:val="24"/>
          <w:lang w:val="en-US"/>
        </w:rPr>
      </w:pPr>
      <w:r w:rsidRPr="005D2B74">
        <w:rPr>
          <w:rFonts w:cs="Arial"/>
          <w:color w:val="auto"/>
          <w:sz w:val="24"/>
          <w:lang w:val="en-US"/>
        </w:rPr>
        <w:t xml:space="preserve">The GEA </w:t>
      </w:r>
      <w:proofErr w:type="spellStart"/>
      <w:r w:rsidRPr="005D2B74">
        <w:rPr>
          <w:rFonts w:cs="Arial"/>
          <w:color w:val="auto"/>
          <w:sz w:val="24"/>
          <w:lang w:val="en-US"/>
        </w:rPr>
        <w:t>ecomarine</w:t>
      </w:r>
      <w:proofErr w:type="spellEnd"/>
      <w:r w:rsidRPr="005D2B74">
        <w:rPr>
          <w:rFonts w:cs="Arial"/>
          <w:color w:val="auto"/>
          <w:sz w:val="24"/>
          <w:lang w:val="en-US"/>
        </w:rPr>
        <w:t xml:space="preserve"> </w:t>
      </w:r>
      <w:r w:rsidR="00991084" w:rsidRPr="005D2B74">
        <w:rPr>
          <w:rFonts w:cs="Arial"/>
          <w:color w:val="auto"/>
          <w:sz w:val="24"/>
          <w:lang w:val="en-US"/>
        </w:rPr>
        <w:t>S</w:t>
      </w:r>
      <w:r w:rsidRPr="005D2B74">
        <w:rPr>
          <w:rFonts w:cs="Arial"/>
          <w:color w:val="auto"/>
          <w:sz w:val="24"/>
          <w:lang w:val="en-US"/>
        </w:rPr>
        <w:t>eparator</w:t>
      </w:r>
      <w:r w:rsidR="00C92A61" w:rsidRPr="005D2B74">
        <w:rPr>
          <w:rFonts w:cs="Arial"/>
          <w:color w:val="auto"/>
          <w:sz w:val="24"/>
          <w:lang w:val="en-US"/>
        </w:rPr>
        <w:t>’s</w:t>
      </w:r>
      <w:r w:rsidRPr="005D2B74">
        <w:rPr>
          <w:rFonts w:cs="Arial"/>
          <w:color w:val="auto"/>
          <w:sz w:val="24"/>
          <w:lang w:val="en-US"/>
        </w:rPr>
        <w:t xml:space="preserve"> </w:t>
      </w:r>
      <w:r w:rsidR="004E4149" w:rsidRPr="005D2B74">
        <w:rPr>
          <w:rFonts w:cs="Arial"/>
          <w:color w:val="auto"/>
          <w:sz w:val="24"/>
          <w:lang w:val="en-US"/>
        </w:rPr>
        <w:t xml:space="preserve">compact design </w:t>
      </w:r>
      <w:r w:rsidR="00751E13" w:rsidRPr="005D2B74">
        <w:rPr>
          <w:rFonts w:cs="Arial"/>
          <w:color w:val="auto"/>
          <w:sz w:val="24"/>
          <w:lang w:val="en-US"/>
        </w:rPr>
        <w:t xml:space="preserve">and small footprint minimize </w:t>
      </w:r>
      <w:r w:rsidRPr="005D2B74">
        <w:rPr>
          <w:rFonts w:cs="Arial"/>
          <w:color w:val="auto"/>
          <w:sz w:val="24"/>
          <w:lang w:val="en-US"/>
        </w:rPr>
        <w:t>installation</w:t>
      </w:r>
      <w:r w:rsidR="00751E13" w:rsidRPr="005D2B74">
        <w:rPr>
          <w:rFonts w:cs="Arial"/>
          <w:color w:val="auto"/>
          <w:sz w:val="24"/>
          <w:lang w:val="en-US"/>
        </w:rPr>
        <w:t xml:space="preserve"> space </w:t>
      </w:r>
      <w:r w:rsidR="00991084" w:rsidRPr="005D2B74">
        <w:rPr>
          <w:rFonts w:cs="Arial"/>
          <w:color w:val="auto"/>
          <w:sz w:val="24"/>
          <w:lang w:val="en-US"/>
        </w:rPr>
        <w:t>on board</w:t>
      </w:r>
      <w:r w:rsidRPr="005D2B74">
        <w:rPr>
          <w:rFonts w:cs="Arial"/>
          <w:color w:val="auto"/>
          <w:sz w:val="24"/>
          <w:lang w:val="en-US"/>
        </w:rPr>
        <w:t xml:space="preserve"> </w:t>
      </w:r>
      <w:r w:rsidR="00C92A61" w:rsidRPr="005D2B74">
        <w:rPr>
          <w:rFonts w:cs="Arial"/>
          <w:color w:val="auto"/>
          <w:sz w:val="24"/>
          <w:lang w:val="en-US"/>
        </w:rPr>
        <w:t xml:space="preserve">and reduce </w:t>
      </w:r>
      <w:r w:rsidR="005B21F0" w:rsidRPr="005D2B74">
        <w:rPr>
          <w:rFonts w:cs="Arial"/>
          <w:color w:val="auto"/>
          <w:sz w:val="24"/>
          <w:lang w:val="en-US"/>
        </w:rPr>
        <w:t xml:space="preserve">the need for </w:t>
      </w:r>
      <w:r w:rsidRPr="005D2B74">
        <w:rPr>
          <w:rFonts w:cs="Arial"/>
          <w:color w:val="auto"/>
          <w:sz w:val="24"/>
          <w:lang w:val="en-US"/>
        </w:rPr>
        <w:t>spare parts</w:t>
      </w:r>
      <w:r w:rsidR="00012687" w:rsidRPr="005D2B74">
        <w:rPr>
          <w:rFonts w:cs="Arial"/>
          <w:color w:val="auto"/>
          <w:sz w:val="24"/>
          <w:lang w:val="en-US"/>
        </w:rPr>
        <w:t xml:space="preserve"> </w:t>
      </w:r>
      <w:r w:rsidRPr="005D2B74">
        <w:rPr>
          <w:rFonts w:cs="Arial"/>
          <w:color w:val="auto"/>
          <w:sz w:val="24"/>
          <w:lang w:val="en-US"/>
        </w:rPr>
        <w:t xml:space="preserve">in the ship's inventory. </w:t>
      </w:r>
      <w:r w:rsidR="00D8629D" w:rsidRPr="00540CD3">
        <w:rPr>
          <w:rFonts w:cs="Arial"/>
          <w:color w:val="auto"/>
          <w:sz w:val="24"/>
          <w:lang w:val="en-US"/>
        </w:rPr>
        <w:t xml:space="preserve"> </w:t>
      </w:r>
      <w:r w:rsidRPr="005D2B74">
        <w:rPr>
          <w:rFonts w:cs="Arial"/>
          <w:color w:val="auto"/>
          <w:sz w:val="24"/>
          <w:lang w:val="en-US"/>
        </w:rPr>
        <w:t xml:space="preserve">In contrast to filters that require replacement cartridges </w:t>
      </w:r>
      <w:r w:rsidR="00C84D75" w:rsidRPr="005D2B74">
        <w:rPr>
          <w:rFonts w:cs="Arial"/>
          <w:color w:val="auto"/>
          <w:sz w:val="24"/>
          <w:lang w:val="en-US"/>
        </w:rPr>
        <w:t xml:space="preserve">in the inventory </w:t>
      </w:r>
      <w:r w:rsidRPr="005D2B74">
        <w:rPr>
          <w:rFonts w:cs="Arial"/>
          <w:color w:val="auto"/>
          <w:sz w:val="24"/>
          <w:lang w:val="en-US"/>
        </w:rPr>
        <w:t>and additional storage</w:t>
      </w:r>
      <w:r w:rsidR="00C84D75" w:rsidRPr="005D2B74">
        <w:rPr>
          <w:rFonts w:cs="Arial"/>
          <w:color w:val="auto"/>
          <w:sz w:val="24"/>
          <w:lang w:val="en-US"/>
        </w:rPr>
        <w:t xml:space="preserve"> for used ones</w:t>
      </w:r>
      <w:r w:rsidRPr="005D2B74">
        <w:rPr>
          <w:rFonts w:cs="Arial"/>
          <w:color w:val="auto"/>
          <w:sz w:val="24"/>
          <w:lang w:val="en-US"/>
        </w:rPr>
        <w:t xml:space="preserve">, the </w:t>
      </w:r>
      <w:proofErr w:type="spellStart"/>
      <w:r w:rsidRPr="005D2B74">
        <w:rPr>
          <w:rFonts w:cs="Arial"/>
          <w:color w:val="auto"/>
          <w:sz w:val="24"/>
          <w:lang w:val="en-US"/>
        </w:rPr>
        <w:t>ecomarine</w:t>
      </w:r>
      <w:proofErr w:type="spellEnd"/>
      <w:r w:rsidRPr="005D2B74">
        <w:rPr>
          <w:rFonts w:cs="Arial"/>
          <w:color w:val="auto"/>
          <w:sz w:val="24"/>
          <w:lang w:val="en-US"/>
        </w:rPr>
        <w:t xml:space="preserve"> </w:t>
      </w:r>
      <w:r w:rsidR="00991084" w:rsidRPr="005D2B74">
        <w:rPr>
          <w:rFonts w:cs="Arial"/>
          <w:color w:val="auto"/>
          <w:sz w:val="24"/>
          <w:lang w:val="en-US"/>
        </w:rPr>
        <w:t>S</w:t>
      </w:r>
      <w:r w:rsidRPr="005D2B74">
        <w:rPr>
          <w:rFonts w:cs="Arial"/>
          <w:color w:val="auto"/>
          <w:sz w:val="24"/>
          <w:lang w:val="en-US"/>
        </w:rPr>
        <w:t xml:space="preserve">eparator </w:t>
      </w:r>
      <w:r w:rsidR="00A17E9B" w:rsidRPr="00540CD3">
        <w:rPr>
          <w:rFonts w:cs="Arial"/>
          <w:color w:val="auto"/>
          <w:sz w:val="24"/>
          <w:lang w:val="en-US"/>
        </w:rPr>
        <w:t>minimizes onboard space requirements</w:t>
      </w:r>
      <w:r w:rsidRPr="005D2B74">
        <w:rPr>
          <w:rFonts w:cs="Arial"/>
          <w:color w:val="auto"/>
          <w:sz w:val="24"/>
          <w:lang w:val="en-US"/>
        </w:rPr>
        <w:t>.</w:t>
      </w:r>
    </w:p>
    <w:p w14:paraId="4836C938" w14:textId="3D19761D" w:rsidR="009504CA" w:rsidRPr="005D2B74" w:rsidRDefault="009504CA" w:rsidP="0072074A">
      <w:pPr>
        <w:spacing w:line="360" w:lineRule="auto"/>
        <w:rPr>
          <w:rFonts w:ascii="Inter" w:eastAsia="Times New Roman" w:hAnsi="Inter"/>
          <w:color w:val="auto"/>
          <w:sz w:val="24"/>
          <w:lang w:val="en-US" w:eastAsia="de-DE"/>
        </w:rPr>
      </w:pPr>
    </w:p>
    <w:p w14:paraId="7534ABD5" w14:textId="77777777" w:rsidR="009504CA" w:rsidRPr="005D2B74" w:rsidRDefault="009504CA" w:rsidP="009504CA">
      <w:pPr>
        <w:spacing w:line="360" w:lineRule="auto"/>
        <w:rPr>
          <w:color w:val="auto"/>
          <w:sz w:val="24"/>
          <w:lang w:val="en-US"/>
        </w:rPr>
      </w:pPr>
    </w:p>
    <w:p w14:paraId="37BECB3A" w14:textId="77777777" w:rsidR="00393BE6" w:rsidRDefault="00393BE6" w:rsidP="00393BE6">
      <w:pPr>
        <w:spacing w:line="360" w:lineRule="auto"/>
        <w:rPr>
          <w:rFonts w:cs="Arial"/>
          <w:b/>
          <w:bCs/>
          <w:color w:val="0303B8" w:themeColor="text1"/>
          <w:sz w:val="24"/>
        </w:rPr>
      </w:pPr>
    </w:p>
    <w:p w14:paraId="369C0A50" w14:textId="77777777" w:rsidR="00393BE6" w:rsidRDefault="00393BE6" w:rsidP="00393BE6">
      <w:pPr>
        <w:spacing w:line="360" w:lineRule="auto"/>
        <w:rPr>
          <w:rFonts w:cs="Arial"/>
          <w:b/>
          <w:bCs/>
          <w:color w:val="0303B8" w:themeColor="text1"/>
          <w:sz w:val="24"/>
        </w:rPr>
      </w:pPr>
    </w:p>
    <w:p w14:paraId="2D1B64E0" w14:textId="77777777" w:rsidR="00393BE6" w:rsidRDefault="00393BE6" w:rsidP="00393BE6">
      <w:pPr>
        <w:spacing w:line="360" w:lineRule="auto"/>
        <w:rPr>
          <w:rFonts w:cs="Arial"/>
          <w:b/>
          <w:bCs/>
          <w:color w:val="0303B8" w:themeColor="text1"/>
          <w:sz w:val="24"/>
        </w:rPr>
      </w:pPr>
    </w:p>
    <w:p w14:paraId="1C9FA45F" w14:textId="77777777" w:rsidR="00393BE6" w:rsidRDefault="00393BE6" w:rsidP="00393BE6">
      <w:pPr>
        <w:spacing w:line="360" w:lineRule="auto"/>
        <w:rPr>
          <w:rFonts w:cs="Arial"/>
          <w:b/>
          <w:bCs/>
          <w:color w:val="0303B8" w:themeColor="text1"/>
          <w:sz w:val="24"/>
        </w:rPr>
      </w:pPr>
    </w:p>
    <w:p w14:paraId="28EF03E6" w14:textId="77777777" w:rsidR="00393BE6" w:rsidRDefault="00393BE6" w:rsidP="00393BE6">
      <w:pPr>
        <w:spacing w:line="360" w:lineRule="auto"/>
        <w:rPr>
          <w:rFonts w:cs="Arial"/>
          <w:b/>
          <w:bCs/>
          <w:color w:val="0303B8" w:themeColor="text1"/>
          <w:sz w:val="24"/>
        </w:rPr>
      </w:pPr>
    </w:p>
    <w:p w14:paraId="52A690BD" w14:textId="77777777" w:rsidR="00393BE6" w:rsidRDefault="00393BE6" w:rsidP="00393BE6">
      <w:pPr>
        <w:spacing w:line="360" w:lineRule="auto"/>
        <w:rPr>
          <w:rFonts w:cs="Arial"/>
          <w:b/>
          <w:bCs/>
          <w:color w:val="0303B8" w:themeColor="text1"/>
          <w:sz w:val="24"/>
        </w:rPr>
      </w:pPr>
    </w:p>
    <w:p w14:paraId="658E2B52" w14:textId="77777777" w:rsidR="00393BE6" w:rsidRDefault="00393BE6" w:rsidP="00393BE6">
      <w:pPr>
        <w:spacing w:line="360" w:lineRule="auto"/>
        <w:rPr>
          <w:rFonts w:cs="Arial"/>
          <w:b/>
          <w:bCs/>
          <w:color w:val="0303B8" w:themeColor="text1"/>
          <w:sz w:val="24"/>
        </w:rPr>
      </w:pPr>
    </w:p>
    <w:p w14:paraId="79E23D99" w14:textId="77777777" w:rsidR="00393BE6" w:rsidRDefault="00393BE6" w:rsidP="00393BE6">
      <w:pPr>
        <w:spacing w:line="360" w:lineRule="auto"/>
        <w:rPr>
          <w:rFonts w:cs="Arial"/>
          <w:b/>
          <w:bCs/>
          <w:color w:val="0303B8" w:themeColor="text1"/>
          <w:sz w:val="24"/>
        </w:rPr>
      </w:pPr>
    </w:p>
    <w:p w14:paraId="0AE299D2" w14:textId="77777777" w:rsidR="00393BE6" w:rsidRDefault="00393BE6" w:rsidP="00393BE6">
      <w:pPr>
        <w:spacing w:line="360" w:lineRule="auto"/>
        <w:rPr>
          <w:rFonts w:cs="Arial"/>
          <w:b/>
          <w:bCs/>
          <w:color w:val="0303B8" w:themeColor="text1"/>
          <w:sz w:val="24"/>
        </w:rPr>
      </w:pPr>
    </w:p>
    <w:p w14:paraId="0523C024" w14:textId="77777777" w:rsidR="00393BE6" w:rsidRDefault="00393BE6" w:rsidP="00393BE6">
      <w:pPr>
        <w:spacing w:line="360" w:lineRule="auto"/>
        <w:rPr>
          <w:rFonts w:cs="Arial"/>
          <w:b/>
          <w:bCs/>
          <w:color w:val="0303B8" w:themeColor="text1"/>
          <w:sz w:val="24"/>
        </w:rPr>
      </w:pPr>
    </w:p>
    <w:p w14:paraId="35D0D4FF" w14:textId="3233B7ED" w:rsidR="00393BE6" w:rsidRPr="00AD1448" w:rsidRDefault="00393BE6" w:rsidP="00393BE6">
      <w:pPr>
        <w:spacing w:line="360" w:lineRule="auto"/>
        <w:rPr>
          <w:rFonts w:cs="Arial"/>
          <w:b/>
          <w:bCs/>
          <w:color w:val="0303B8" w:themeColor="text1"/>
          <w:sz w:val="24"/>
        </w:rPr>
      </w:pPr>
      <w:r>
        <w:rPr>
          <w:rFonts w:cs="Arial"/>
          <w:b/>
          <w:bCs/>
          <w:color w:val="0303B8" w:themeColor="text1"/>
          <w:sz w:val="24"/>
        </w:rPr>
        <w:t>Foto 1</w:t>
      </w:r>
      <w:r w:rsidRPr="00AD1448">
        <w:rPr>
          <w:rFonts w:cs="Arial"/>
          <w:b/>
          <w:bCs/>
          <w:color w:val="0303B8" w:themeColor="text1"/>
          <w:sz w:val="24"/>
        </w:rPr>
        <w:t>:</w:t>
      </w:r>
    </w:p>
    <w:p w14:paraId="27881321" w14:textId="77777777" w:rsidR="00393BE6" w:rsidRDefault="00393BE6" w:rsidP="00393BE6">
      <w:pPr>
        <w:spacing w:line="360" w:lineRule="auto"/>
        <w:rPr>
          <w:rFonts w:cs="Arial"/>
          <w:color w:val="auto"/>
          <w:sz w:val="24"/>
        </w:rPr>
      </w:pPr>
    </w:p>
    <w:p w14:paraId="2A52A052" w14:textId="77777777" w:rsidR="00393BE6" w:rsidRPr="00433B41" w:rsidRDefault="00393BE6" w:rsidP="00393BE6">
      <w:pPr>
        <w:spacing w:line="360" w:lineRule="auto"/>
        <w:rPr>
          <w:rFonts w:cs="Arial"/>
          <w:color w:val="auto"/>
          <w:sz w:val="24"/>
        </w:rPr>
      </w:pPr>
      <w:r w:rsidRPr="00433B41">
        <w:rPr>
          <w:rFonts w:cs="Arial"/>
          <w:color w:val="auto"/>
          <w:sz w:val="24"/>
        </w:rPr>
        <w:drawing>
          <wp:inline distT="0" distB="0" distL="0" distR="0" wp14:anchorId="50B3948B" wp14:editId="1D71C48F">
            <wp:extent cx="3600000" cy="5400000"/>
            <wp:effectExtent l="0" t="0" r="635" b="0"/>
            <wp:docPr id="408424649" name="Grafik 2" descr="Ein Bild, das Maschine,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424649" name="Grafik 2" descr="Ein Bild, das Maschine, Zylinder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5400000"/>
                    </a:xfrm>
                    <a:prstGeom prst="rect">
                      <a:avLst/>
                    </a:prstGeom>
                    <a:noFill/>
                    <a:ln>
                      <a:noFill/>
                    </a:ln>
                  </pic:spPr>
                </pic:pic>
              </a:graphicData>
            </a:graphic>
          </wp:inline>
        </w:drawing>
      </w:r>
    </w:p>
    <w:p w14:paraId="3EDD40A2" w14:textId="77777777" w:rsidR="00393BE6" w:rsidRDefault="00393BE6" w:rsidP="00393BE6">
      <w:pPr>
        <w:spacing w:line="360" w:lineRule="auto"/>
        <w:rPr>
          <w:rFonts w:cs="Arial"/>
          <w:color w:val="auto"/>
          <w:sz w:val="24"/>
        </w:rPr>
      </w:pPr>
    </w:p>
    <w:p w14:paraId="6B9AF7A8" w14:textId="42EA837F" w:rsidR="00393BE6" w:rsidRDefault="00393BE6" w:rsidP="00393BE6">
      <w:pPr>
        <w:spacing w:line="360" w:lineRule="auto"/>
        <w:rPr>
          <w:rFonts w:cs="Arial"/>
          <w:color w:val="auto"/>
          <w:sz w:val="24"/>
        </w:rPr>
      </w:pPr>
      <w:r w:rsidRPr="00393BE6">
        <w:rPr>
          <w:rFonts w:cs="Arial"/>
          <w:color w:val="auto"/>
          <w:sz w:val="24"/>
          <w:lang w:val="en-US"/>
        </w:rPr>
        <w:t xml:space="preserve">Photo 1, caption: GEA presented the new </w:t>
      </w:r>
      <w:proofErr w:type="spellStart"/>
      <w:r w:rsidRPr="00393BE6">
        <w:rPr>
          <w:rFonts w:cs="Arial"/>
          <w:color w:val="auto"/>
          <w:sz w:val="24"/>
          <w:lang w:val="en-US"/>
        </w:rPr>
        <w:t>ecomarine</w:t>
      </w:r>
      <w:proofErr w:type="spellEnd"/>
      <w:r w:rsidRPr="00393BE6">
        <w:rPr>
          <w:rFonts w:cs="Arial"/>
          <w:color w:val="auto"/>
          <w:sz w:val="24"/>
          <w:lang w:val="en-US"/>
        </w:rPr>
        <w:t xml:space="preserve"> separator at SMM 2024 in Hamburg. </w:t>
      </w:r>
      <w:r w:rsidRPr="00393BE6">
        <w:rPr>
          <w:rFonts w:cs="Arial"/>
          <w:color w:val="auto"/>
          <w:sz w:val="24"/>
        </w:rPr>
        <w:t>(</w:t>
      </w:r>
      <w:proofErr w:type="spellStart"/>
      <w:r w:rsidRPr="00393BE6">
        <w:rPr>
          <w:rFonts w:cs="Arial"/>
          <w:color w:val="auto"/>
          <w:sz w:val="24"/>
        </w:rPr>
        <w:t>Photo</w:t>
      </w:r>
      <w:proofErr w:type="spellEnd"/>
      <w:r w:rsidRPr="00393BE6">
        <w:rPr>
          <w:rFonts w:cs="Arial"/>
          <w:color w:val="auto"/>
          <w:sz w:val="24"/>
        </w:rPr>
        <w:t>: GEA)</w:t>
      </w:r>
    </w:p>
    <w:p w14:paraId="331BCDA3" w14:textId="77777777" w:rsidR="00393BE6" w:rsidRDefault="00393BE6" w:rsidP="00393BE6">
      <w:pPr>
        <w:spacing w:line="360" w:lineRule="auto"/>
        <w:rPr>
          <w:rFonts w:cs="Arial"/>
          <w:b/>
          <w:bCs/>
          <w:color w:val="0303B8" w:themeColor="text1"/>
          <w:sz w:val="24"/>
        </w:rPr>
      </w:pPr>
    </w:p>
    <w:p w14:paraId="4CACA561" w14:textId="77777777" w:rsidR="00393BE6" w:rsidRDefault="00393BE6" w:rsidP="00393BE6">
      <w:pPr>
        <w:spacing w:line="360" w:lineRule="auto"/>
        <w:rPr>
          <w:rFonts w:cs="Arial"/>
          <w:b/>
          <w:bCs/>
          <w:color w:val="0303B8" w:themeColor="text1"/>
          <w:sz w:val="24"/>
        </w:rPr>
      </w:pPr>
    </w:p>
    <w:p w14:paraId="165158CD" w14:textId="77777777" w:rsidR="00393BE6" w:rsidRDefault="00393BE6" w:rsidP="00393BE6">
      <w:pPr>
        <w:spacing w:line="360" w:lineRule="auto"/>
        <w:rPr>
          <w:rFonts w:cs="Arial"/>
          <w:b/>
          <w:bCs/>
          <w:color w:val="0303B8" w:themeColor="text1"/>
          <w:sz w:val="24"/>
        </w:rPr>
      </w:pPr>
    </w:p>
    <w:p w14:paraId="49C86CCA" w14:textId="77777777" w:rsidR="00393BE6" w:rsidRDefault="00393BE6" w:rsidP="00393BE6">
      <w:pPr>
        <w:spacing w:line="360" w:lineRule="auto"/>
        <w:rPr>
          <w:rFonts w:cs="Arial"/>
          <w:b/>
          <w:bCs/>
          <w:color w:val="0303B8" w:themeColor="text1"/>
          <w:sz w:val="24"/>
        </w:rPr>
      </w:pPr>
    </w:p>
    <w:p w14:paraId="290263B1" w14:textId="77777777" w:rsidR="00393BE6" w:rsidRDefault="00393BE6" w:rsidP="00393BE6">
      <w:pPr>
        <w:spacing w:line="360" w:lineRule="auto"/>
        <w:rPr>
          <w:rFonts w:cs="Arial"/>
          <w:b/>
          <w:bCs/>
          <w:color w:val="0303B8" w:themeColor="text1"/>
          <w:sz w:val="24"/>
        </w:rPr>
      </w:pPr>
    </w:p>
    <w:p w14:paraId="263563BF" w14:textId="77777777" w:rsidR="00393BE6" w:rsidRDefault="00393BE6" w:rsidP="00393BE6">
      <w:pPr>
        <w:spacing w:line="360" w:lineRule="auto"/>
        <w:rPr>
          <w:rFonts w:cs="Arial"/>
          <w:b/>
          <w:bCs/>
          <w:color w:val="0303B8" w:themeColor="text1"/>
          <w:sz w:val="24"/>
        </w:rPr>
      </w:pPr>
    </w:p>
    <w:p w14:paraId="5BB73CC4" w14:textId="77777777" w:rsidR="00393BE6" w:rsidRPr="00433B41" w:rsidRDefault="00393BE6" w:rsidP="00393BE6">
      <w:pPr>
        <w:spacing w:line="360" w:lineRule="auto"/>
        <w:rPr>
          <w:rFonts w:cs="Arial"/>
          <w:b/>
          <w:bCs/>
          <w:color w:val="0303B8" w:themeColor="text1"/>
          <w:sz w:val="24"/>
        </w:rPr>
      </w:pPr>
      <w:r w:rsidRPr="00433B41">
        <w:rPr>
          <w:rFonts w:cs="Arial"/>
          <w:b/>
          <w:bCs/>
          <w:color w:val="0303B8" w:themeColor="text1"/>
          <w:sz w:val="24"/>
        </w:rPr>
        <w:t>Foto 2:</w:t>
      </w:r>
    </w:p>
    <w:p w14:paraId="1FA2FF46" w14:textId="77777777" w:rsidR="00393BE6" w:rsidRDefault="00393BE6" w:rsidP="00393BE6">
      <w:pPr>
        <w:spacing w:line="360" w:lineRule="auto"/>
        <w:rPr>
          <w:rFonts w:cs="Arial"/>
          <w:color w:val="auto"/>
          <w:sz w:val="24"/>
        </w:rPr>
      </w:pPr>
    </w:p>
    <w:p w14:paraId="4B27F2A0" w14:textId="77777777" w:rsidR="00393BE6" w:rsidRPr="00433B41" w:rsidRDefault="00393BE6" w:rsidP="00393BE6">
      <w:pPr>
        <w:spacing w:line="360" w:lineRule="auto"/>
        <w:rPr>
          <w:rFonts w:cs="Arial"/>
          <w:color w:val="auto"/>
          <w:sz w:val="24"/>
        </w:rPr>
      </w:pPr>
      <w:r w:rsidRPr="00433B41">
        <w:rPr>
          <w:rFonts w:cs="Arial"/>
          <w:color w:val="auto"/>
          <w:sz w:val="24"/>
        </w:rPr>
        <w:drawing>
          <wp:inline distT="0" distB="0" distL="0" distR="0" wp14:anchorId="5233CD02" wp14:editId="39C38929">
            <wp:extent cx="3110400" cy="5400000"/>
            <wp:effectExtent l="0" t="0" r="0" b="0"/>
            <wp:docPr id="698472923" name="Grafik 4" descr="Ein Bild, das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472923" name="Grafik 4" descr="Ein Bild, das Zylinder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0400" cy="5400000"/>
                    </a:xfrm>
                    <a:prstGeom prst="rect">
                      <a:avLst/>
                    </a:prstGeom>
                    <a:noFill/>
                    <a:ln>
                      <a:noFill/>
                    </a:ln>
                  </pic:spPr>
                </pic:pic>
              </a:graphicData>
            </a:graphic>
          </wp:inline>
        </w:drawing>
      </w:r>
    </w:p>
    <w:p w14:paraId="7E69CD33" w14:textId="3F39D893" w:rsidR="00393BE6" w:rsidRPr="00393BE6" w:rsidRDefault="00393BE6" w:rsidP="00393BE6">
      <w:pPr>
        <w:spacing w:line="360" w:lineRule="auto"/>
        <w:rPr>
          <w:rFonts w:cs="Arial"/>
          <w:color w:val="auto"/>
          <w:sz w:val="24"/>
          <w:lang w:val="en-US"/>
        </w:rPr>
      </w:pPr>
      <w:r w:rsidRPr="00393BE6">
        <w:rPr>
          <w:rFonts w:cs="Arial"/>
          <w:color w:val="auto"/>
          <w:sz w:val="24"/>
          <w:lang w:val="en-US"/>
        </w:rPr>
        <w:t>Ph</w:t>
      </w:r>
      <w:r w:rsidRPr="00393BE6">
        <w:rPr>
          <w:rFonts w:cs="Arial"/>
          <w:color w:val="auto"/>
          <w:sz w:val="24"/>
          <w:lang w:val="en-US"/>
        </w:rPr>
        <w:t xml:space="preserve">oto 2, </w:t>
      </w:r>
      <w:r w:rsidRPr="00393BE6">
        <w:rPr>
          <w:rFonts w:cs="Arial"/>
          <w:color w:val="auto"/>
          <w:sz w:val="24"/>
          <w:lang w:val="en-US"/>
        </w:rPr>
        <w:t xml:space="preserve">caption: </w:t>
      </w:r>
      <w:r w:rsidRPr="005D2B74">
        <w:rPr>
          <w:rFonts w:cs="Arial"/>
          <w:color w:val="auto"/>
          <w:sz w:val="24"/>
          <w:lang w:val="en-US"/>
        </w:rPr>
        <w:t>W</w:t>
      </w:r>
      <w:r w:rsidRPr="00540CD3">
        <w:rPr>
          <w:rFonts w:cs="Arial"/>
          <w:color w:val="auto"/>
          <w:sz w:val="24"/>
          <w:lang w:val="en-US"/>
        </w:rPr>
        <w:t xml:space="preserve">ith its direct drive integration and 360° accessibility, the </w:t>
      </w:r>
      <w:proofErr w:type="spellStart"/>
      <w:r w:rsidRPr="00540CD3">
        <w:rPr>
          <w:rFonts w:cs="Arial"/>
          <w:color w:val="auto"/>
          <w:sz w:val="24"/>
          <w:lang w:val="en-US"/>
        </w:rPr>
        <w:t>ecomarine</w:t>
      </w:r>
      <w:proofErr w:type="spellEnd"/>
      <w:r w:rsidRPr="00540CD3">
        <w:rPr>
          <w:rFonts w:cs="Arial"/>
          <w:color w:val="auto"/>
          <w:sz w:val="24"/>
          <w:lang w:val="en-US"/>
        </w:rPr>
        <w:t xml:space="preserve"> Separator delivers superior performance per unit area, surpassing traditional filter technologies.</w:t>
      </w:r>
      <w:r>
        <w:rPr>
          <w:rFonts w:cs="Arial"/>
          <w:color w:val="auto"/>
          <w:sz w:val="24"/>
          <w:lang w:val="en-US"/>
        </w:rPr>
        <w:t xml:space="preserve"> (Photo: GEA)</w:t>
      </w:r>
    </w:p>
    <w:p w14:paraId="3BF21244" w14:textId="77777777" w:rsidR="00393BE6" w:rsidRPr="00393BE6" w:rsidRDefault="00393BE6" w:rsidP="00393BE6">
      <w:pPr>
        <w:spacing w:line="360" w:lineRule="auto"/>
        <w:rPr>
          <w:rFonts w:cs="Arial"/>
          <w:color w:val="auto"/>
          <w:sz w:val="24"/>
          <w:lang w:val="en-US"/>
        </w:rPr>
      </w:pPr>
    </w:p>
    <w:p w14:paraId="2418FCB5" w14:textId="77777777" w:rsidR="00C113E9" w:rsidRPr="00393BE6" w:rsidRDefault="00C113E9" w:rsidP="009504CA">
      <w:pPr>
        <w:spacing w:line="360" w:lineRule="auto"/>
        <w:rPr>
          <w:color w:val="auto"/>
          <w:sz w:val="24"/>
          <w:lang w:val="en-US"/>
        </w:rPr>
      </w:pPr>
    </w:p>
    <w:p w14:paraId="301325E6" w14:textId="5ADEE38C" w:rsidR="00C113E9" w:rsidRPr="00393BE6" w:rsidRDefault="00C113E9" w:rsidP="009504CA">
      <w:pPr>
        <w:spacing w:line="360" w:lineRule="auto"/>
        <w:rPr>
          <w:color w:val="auto"/>
          <w:sz w:val="24"/>
          <w:lang w:val="en-US"/>
        </w:rPr>
      </w:pPr>
    </w:p>
    <w:p w14:paraId="7CB9F939" w14:textId="77777777" w:rsidR="00C113E9" w:rsidRPr="00393BE6" w:rsidRDefault="00C113E9" w:rsidP="009504CA">
      <w:pPr>
        <w:spacing w:line="360" w:lineRule="auto"/>
        <w:rPr>
          <w:color w:val="auto"/>
          <w:sz w:val="24"/>
          <w:lang w:val="en-US"/>
        </w:rPr>
      </w:pPr>
    </w:p>
    <w:p w14:paraId="18F45A97" w14:textId="77777777" w:rsidR="00716E4D" w:rsidRPr="00393BE6" w:rsidRDefault="00716E4D" w:rsidP="009504CA">
      <w:pPr>
        <w:spacing w:line="360" w:lineRule="auto"/>
        <w:rPr>
          <w:color w:val="auto"/>
          <w:sz w:val="24"/>
          <w:lang w:val="en-US"/>
        </w:rPr>
      </w:pPr>
    </w:p>
    <w:p w14:paraId="5A7453E2" w14:textId="77777777" w:rsidR="00716E4D" w:rsidRPr="00393BE6" w:rsidRDefault="00716E4D" w:rsidP="009504CA">
      <w:pPr>
        <w:spacing w:line="360" w:lineRule="auto"/>
        <w:rPr>
          <w:color w:val="auto"/>
          <w:sz w:val="24"/>
          <w:lang w:val="en-US"/>
        </w:rPr>
      </w:pPr>
    </w:p>
    <w:p w14:paraId="4F98E440" w14:textId="4300B7A2" w:rsidR="006116F1" w:rsidRPr="00393BE6" w:rsidRDefault="005425CE">
      <w:pPr>
        <w:pStyle w:val="BoilerplateBold"/>
        <w:rPr>
          <w:lang w:val="en-US"/>
        </w:rPr>
      </w:pPr>
      <w:r w:rsidRPr="00540CD3">
        <w:rPr>
          <w:noProof/>
          <w:lang w:val="en-US"/>
        </w:rPr>
        <mc:AlternateContent>
          <mc:Choice Requires="wps">
            <w:drawing>
              <wp:anchor distT="36195" distB="36195" distL="114300" distR="114300" simplePos="0" relativeHeight="251659264" behindDoc="0" locked="0" layoutInCell="1" allowOverlap="1" wp14:anchorId="0F54D917" wp14:editId="4518F703">
                <wp:simplePos x="0" y="0"/>
                <wp:positionH relativeFrom="margin">
                  <wp:align>left</wp:align>
                </wp:positionH>
                <wp:positionV relativeFrom="paragraph">
                  <wp:posOffset>0</wp:posOffset>
                </wp:positionV>
                <wp:extent cx="6324600" cy="1143000"/>
                <wp:effectExtent l="0" t="0" r="0" b="0"/>
                <wp:wrapTopAndBottom/>
                <wp:docPr id="36" name="Textfeld 36"/>
                <wp:cNvGraphicFramePr/>
                <a:graphic xmlns:a="http://schemas.openxmlformats.org/drawingml/2006/main">
                  <a:graphicData uri="http://schemas.microsoft.com/office/word/2010/wordprocessingShape">
                    <wps:wsp>
                      <wps:cNvSpPr txBox="1"/>
                      <wps:spPr>
                        <a:xfrm>
                          <a:off x="0" y="0"/>
                          <a:ext cx="6324600" cy="1143000"/>
                        </a:xfrm>
                        <a:prstGeom prst="rect">
                          <a:avLst/>
                        </a:prstGeom>
                        <a:solidFill>
                          <a:schemeClr val="bg1">
                            <a:lumMod val="95000"/>
                          </a:schemeClr>
                        </a:solidFill>
                        <a:ln w="6350">
                          <a:noFill/>
                        </a:ln>
                      </wps:spPr>
                      <wps:txbx>
                        <w:txbxContent>
                          <w:p w14:paraId="6CCCAF5F" w14:textId="77777777" w:rsidR="00D26F42" w:rsidRDefault="00D26F42" w:rsidP="00D26F42">
                            <w:pPr>
                              <w:rPr>
                                <w:rStyle w:val="Untertitel1Subline"/>
                              </w:rPr>
                            </w:pPr>
                          </w:p>
                          <w:p w14:paraId="0370D0B1" w14:textId="77777777" w:rsidR="006116F1" w:rsidRDefault="005425CE">
                            <w:pPr>
                              <w:rPr>
                                <w:rStyle w:val="Untertitel1Subline"/>
                              </w:rPr>
                            </w:pPr>
                            <w:r w:rsidRPr="00137F12">
                              <w:rPr>
                                <w:rStyle w:val="Untertitel1Subline"/>
                              </w:rPr>
                              <w:t xml:space="preserve">NOTES TO THE EDITORS </w:t>
                            </w:r>
                          </w:p>
                          <w:p w14:paraId="1A02CF79" w14:textId="77777777" w:rsidR="006116F1" w:rsidRPr="00AA2611" w:rsidRDefault="005425CE">
                            <w:pPr>
                              <w:pStyle w:val="Bullets"/>
                              <w:rPr>
                                <w:lang w:val="en-US"/>
                              </w:rPr>
                            </w:pPr>
                            <w:r w:rsidRPr="00AA2611">
                              <w:rPr>
                                <w:lang w:val="en-US"/>
                              </w:rPr>
                              <w:t xml:space="preserve">You can find information about GEA </w:t>
                            </w:r>
                            <w:hyperlink r:id="rId13" w:history="1">
                              <w:r w:rsidRPr="00AA2611">
                                <w:rPr>
                                  <w:rStyle w:val="Hyperlink"/>
                                  <w:lang w:val="en-US"/>
                                </w:rPr>
                                <w:t>here</w:t>
                              </w:r>
                            </w:hyperlink>
                          </w:p>
                          <w:p w14:paraId="78DE1F22" w14:textId="77777777" w:rsidR="006116F1" w:rsidRDefault="005425CE">
                            <w:pPr>
                              <w:pStyle w:val="Bullets"/>
                            </w:pPr>
                            <w:r>
                              <w:t xml:space="preserve">Follow GEA on </w:t>
                            </w:r>
                            <w:r w:rsidR="00361CDC">
                              <w:rPr>
                                <w:noProof/>
                                <w:lang w:eastAsia="de-DE"/>
                              </w:rPr>
                              <w:drawing>
                                <wp:inline distT="0" distB="0" distL="0" distR="0" wp14:anchorId="17060CE4" wp14:editId="5E293283">
                                  <wp:extent cx="152049" cy="129043"/>
                                  <wp:effectExtent l="0" t="0" r="635" b="4445"/>
                                  <wp:docPr id="40" name="Grafik 4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6D83A175" wp14:editId="6DD5E57C">
                                  <wp:extent cx="140422" cy="136985"/>
                                  <wp:effectExtent l="0" t="0" r="0" b="3175"/>
                                  <wp:docPr id="43" name="Grafik 4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6"/>
                                          </pic:cNvPr>
                                          <pic:cNvPicPr/>
                                        </pic:nvPicPr>
                                        <pic:blipFill rotWithShape="1">
                                          <a:blip r:embed="rId17">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B60439">
                              <w:rPr>
                                <w:noProof/>
                              </w:rPr>
                              <w:drawing>
                                <wp:inline distT="0" distB="0" distL="0" distR="0" wp14:anchorId="41D1BA1C" wp14:editId="25DDABF3">
                                  <wp:extent cx="183600" cy="129600"/>
                                  <wp:effectExtent l="0" t="0" r="6985" b="3810"/>
                                  <wp:docPr id="38" name="Grafik 3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7C5D54CF" w14:textId="77777777" w:rsidR="006116F1" w:rsidRPr="00AA2611" w:rsidRDefault="005425CE">
                            <w:pPr>
                              <w:pStyle w:val="Bullets"/>
                              <w:rPr>
                                <w:lang w:val="en-US"/>
                              </w:rPr>
                            </w:pPr>
                            <w:r w:rsidRPr="00AA2611">
                              <w:rPr>
                                <w:lang w:val="en-US"/>
                              </w:rPr>
                              <w:t xml:space="preserve">You can find images of GEA </w:t>
                            </w:r>
                            <w:hyperlink r:id="rId20" w:history="1">
                              <w:r w:rsidRPr="00AA2611">
                                <w:rPr>
                                  <w:rStyle w:val="Hyperlink"/>
                                  <w:lang w:val="en-US"/>
                                </w:rPr>
                                <w:t>here</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54D917" id="_x0000_t202" coordsize="21600,21600" o:spt="202" path="m,l,21600r21600,l21600,xe">
                <v:stroke joinstyle="miter"/>
                <v:path gradientshapeok="t" o:connecttype="rect"/>
              </v:shapetype>
              <v:shape id="Textfeld 36" o:spid="_x0000_s1026" type="#_x0000_t202" style="position:absolute;margin-left:0;margin-top:0;width:498pt;height:90pt;z-index:251659264;visibility:visible;mso-wrap-style:square;mso-width-percent:0;mso-height-percent:0;mso-wrap-distance-left:9pt;mso-wrap-distance-top:2.85pt;mso-wrap-distance-right:9pt;mso-wrap-distance-bottom:2.8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" fillcolor="#f2f2f2 [3052]" stroked="f" strokeweight=".5pt">
                <v:textbox>
                  <w:txbxContent>
                    <w:p w14:paraId="6CCCAF5F" w14:textId="77777777" w:rsidR="00D26F42" w:rsidRDefault="00D26F42" w:rsidP="00D26F42">
                      <w:pPr>
                        <w:rPr>
                          <w:rStyle w:val="Untertitel1Subline"/>
                        </w:rPr>
                      </w:pPr>
                    </w:p>
                    <w:p w14:paraId="0370D0B1" w14:textId="77777777" w:rsidR="006116F1" w:rsidRDefault="005425CE">
                      <w:pPr>
                        <w:rPr>
                          <w:rStyle w:val="Untertitel1Subline"/>
                        </w:rPr>
                      </w:pPr>
                      <w:r w:rsidRPr="00137F12">
                        <w:rPr>
                          <w:rStyle w:val="Untertitel1Subline"/>
                        </w:rPr>
                        <w:t xml:space="preserve">NOTES TO THE EDITORS </w:t>
                      </w:r>
                    </w:p>
                    <w:p w14:paraId="1A02CF79" w14:textId="77777777" w:rsidR="006116F1" w:rsidRPr="00AA2611" w:rsidRDefault="005425CE">
                      <w:pPr>
                        <w:pStyle w:val="Bullets"/>
                        <w:rPr>
                          <w:lang w:val="en-US"/>
                        </w:rPr>
                      </w:pPr>
                      <w:r w:rsidRPr="00AA2611">
                        <w:rPr>
                          <w:lang w:val="en-US"/>
                        </w:rPr>
                        <w:t xml:space="preserve">You can find information about GEA </w:t>
                      </w:r>
                      <w:hyperlink r:id="rId21" w:history="1">
                        <w:r w:rsidRPr="00AA2611">
                          <w:rPr>
                            <w:rStyle w:val="Hyperlink"/>
                            <w:lang w:val="en-US"/>
                          </w:rPr>
                          <w:t>here</w:t>
                        </w:r>
                      </w:hyperlink>
                    </w:p>
                    <w:p w14:paraId="78DE1F22" w14:textId="77777777" w:rsidR="006116F1" w:rsidRDefault="005425CE">
                      <w:pPr>
                        <w:pStyle w:val="Bullets"/>
                      </w:pPr>
                      <w:r>
                        <w:t xml:space="preserve">Follow GEA on </w:t>
                      </w:r>
                      <w:r w:rsidR="00361CDC">
                        <w:rPr>
                          <w:noProof/>
                          <w:lang w:eastAsia="de-DE"/>
                        </w:rPr>
                        <w:drawing>
                          <wp:inline distT="0" distB="0" distL="0" distR="0" wp14:anchorId="17060CE4" wp14:editId="5E293283">
                            <wp:extent cx="152049" cy="129043"/>
                            <wp:effectExtent l="0" t="0" r="635" b="4445"/>
                            <wp:docPr id="40" name="Grafik 4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6D83A175" wp14:editId="6DD5E57C">
                            <wp:extent cx="140422" cy="136985"/>
                            <wp:effectExtent l="0" t="0" r="0" b="3175"/>
                            <wp:docPr id="43" name="Grafik 4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6"/>
                                    </pic:cNvPr>
                                    <pic:cNvPicPr/>
                                  </pic:nvPicPr>
                                  <pic:blipFill rotWithShape="1">
                                    <a:blip r:embed="rId17">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B60439">
                        <w:rPr>
                          <w:noProof/>
                        </w:rPr>
                        <w:drawing>
                          <wp:inline distT="0" distB="0" distL="0" distR="0" wp14:anchorId="41D1BA1C" wp14:editId="25DDABF3">
                            <wp:extent cx="183600" cy="129600"/>
                            <wp:effectExtent l="0" t="0" r="6985" b="3810"/>
                            <wp:docPr id="38" name="Grafik 3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7C5D54CF" w14:textId="77777777" w:rsidR="006116F1" w:rsidRPr="00AA2611" w:rsidRDefault="005425CE">
                      <w:pPr>
                        <w:pStyle w:val="Bullets"/>
                        <w:rPr>
                          <w:lang w:val="en-US"/>
                        </w:rPr>
                      </w:pPr>
                      <w:r w:rsidRPr="00AA2611">
                        <w:rPr>
                          <w:lang w:val="en-US"/>
                        </w:rPr>
                        <w:t xml:space="preserve">You can find images of GEA </w:t>
                      </w:r>
                      <w:hyperlink r:id="rId22" w:history="1">
                        <w:r w:rsidRPr="00AA2611">
                          <w:rPr>
                            <w:rStyle w:val="Hyperlink"/>
                            <w:lang w:val="en-US"/>
                          </w:rPr>
                          <w:t>here</w:t>
                        </w:r>
                      </w:hyperlink>
                    </w:p>
                  </w:txbxContent>
                </v:textbox>
                <w10:wrap type="topAndBottom" anchorx="margin"/>
              </v:shape>
            </w:pict>
          </mc:Fallback>
        </mc:AlternateContent>
      </w:r>
    </w:p>
    <w:p w14:paraId="37793DF9" w14:textId="77777777" w:rsidR="00E44B56" w:rsidRPr="00393BE6" w:rsidRDefault="00E44B56" w:rsidP="00940FB0">
      <w:pPr>
        <w:pStyle w:val="BoilerplateBold"/>
        <w:rPr>
          <w:lang w:val="en-US"/>
        </w:rPr>
      </w:pPr>
    </w:p>
    <w:p w14:paraId="342E6485" w14:textId="77777777" w:rsidR="00C113E9" w:rsidRPr="00393BE6" w:rsidRDefault="00C113E9" w:rsidP="00940FB0">
      <w:pPr>
        <w:pStyle w:val="BoilerplateBold"/>
        <w:rPr>
          <w:lang w:val="en-US"/>
        </w:rPr>
      </w:pPr>
    </w:p>
    <w:p w14:paraId="318860B0" w14:textId="77777777" w:rsidR="00A143FE" w:rsidRPr="00393BE6" w:rsidRDefault="00A143FE" w:rsidP="00A143FE">
      <w:pPr>
        <w:pStyle w:val="Boilerplate"/>
        <w:rPr>
          <w:b/>
          <w:color w:val="0303B8" w:themeColor="text1"/>
        </w:rPr>
      </w:pPr>
      <w:r w:rsidRPr="00393BE6">
        <w:rPr>
          <w:b/>
          <w:color w:val="0303B8" w:themeColor="text1"/>
        </w:rPr>
        <w:t>About GEA</w:t>
      </w:r>
    </w:p>
    <w:p w14:paraId="57F203E5" w14:textId="77777777" w:rsidR="00A143FE" w:rsidRPr="005D2B74" w:rsidRDefault="00A143FE" w:rsidP="00A143FE">
      <w:pPr>
        <w:pStyle w:val="Boilerplate"/>
        <w:rPr>
          <w:lang w:val="en-US"/>
        </w:rPr>
      </w:pPr>
      <w:r w:rsidRPr="005D2B74">
        <w:rPr>
          <w:lang w:val="en-US"/>
        </w:rPr>
        <w:t>GEA is one of the world’s largest suppliers of systems and components to the food, beverage and pharmaceutical industries. The international technology group, founded in 1881, focuses on machinery and plants, as well as advanced process technology, components and comprehensive services. With more than 18,000 employees, the group generated revenues of about EUR 5.4 billion in more than 150 countries in the 2023 fiscal year. GEA plants, processes, components and services enhance the efficiency and sustainability of customer’s production. They contribute significantly to the reduction of CO</w:t>
      </w:r>
      <w:r w:rsidRPr="005D2B74">
        <w:rPr>
          <w:vertAlign w:val="subscript"/>
          <w:lang w:val="en-US"/>
        </w:rPr>
        <w:t>2</w:t>
      </w:r>
      <w:r w:rsidRPr="005D2B74">
        <w:rPr>
          <w:lang w:val="en-US"/>
        </w:rPr>
        <w:t xml:space="preserve"> emissions, plastic usage and food waste. In doing so, GEA makes a key contribution toward a sustainable future, in line with the company’s purpose</w:t>
      </w:r>
      <w:proofErr w:type="gramStart"/>
      <w:r w:rsidRPr="005D2B74">
        <w:rPr>
          <w:lang w:val="en-US"/>
        </w:rPr>
        <w:t>: ”Engineering</w:t>
      </w:r>
      <w:proofErr w:type="gramEnd"/>
      <w:r w:rsidRPr="005D2B74">
        <w:rPr>
          <w:lang w:val="en-US"/>
        </w:rPr>
        <w:t xml:space="preserve"> for a better world“.</w:t>
      </w:r>
    </w:p>
    <w:p w14:paraId="7A8C5EBA" w14:textId="77777777" w:rsidR="00A143FE" w:rsidRPr="005D2B74" w:rsidRDefault="00A143FE" w:rsidP="00A143FE">
      <w:pPr>
        <w:pStyle w:val="Boilerplate"/>
        <w:rPr>
          <w:lang w:val="en-US"/>
        </w:rPr>
      </w:pPr>
    </w:p>
    <w:p w14:paraId="0A0257AE" w14:textId="77777777" w:rsidR="00996784" w:rsidRPr="005D2B74" w:rsidRDefault="00A143FE" w:rsidP="00996784">
      <w:pPr>
        <w:pStyle w:val="Boilerplate"/>
        <w:rPr>
          <w:lang w:val="en-US"/>
        </w:rPr>
      </w:pPr>
      <w:r w:rsidRPr="005D2B74">
        <w:rPr>
          <w:lang w:val="en-US"/>
        </w:rPr>
        <w:t>GEA is listed on the German MDAX the European STOXX</w:t>
      </w:r>
      <w:r w:rsidRPr="005D2B74">
        <w:rPr>
          <w:vertAlign w:val="superscript"/>
          <w:lang w:val="en-US"/>
        </w:rPr>
        <w:t>®</w:t>
      </w:r>
      <w:r w:rsidRPr="005D2B74">
        <w:rPr>
          <w:lang w:val="en-US"/>
        </w:rPr>
        <w:t xml:space="preserve"> Europe 600 Index and is among the companies comprising </w:t>
      </w:r>
      <w:r w:rsidRPr="005D2B74">
        <w:rPr>
          <w:lang w:val="en-US"/>
        </w:rPr>
        <w:br/>
        <w:t>the DAX 50 ESG, MSCI Global Sustainability as well as Dow Jones Sustainability World and Dow Jones Sustainability Europe Indices.</w:t>
      </w:r>
      <w:r w:rsidR="00996784" w:rsidRPr="005D2B74">
        <w:rPr>
          <w:lang w:val="en-US"/>
        </w:rPr>
        <w:t xml:space="preserve"> </w:t>
      </w:r>
    </w:p>
    <w:p w14:paraId="39398888" w14:textId="77777777" w:rsidR="00996784" w:rsidRPr="005D2B74" w:rsidRDefault="00996784" w:rsidP="00996784">
      <w:pPr>
        <w:pStyle w:val="Boilerplate"/>
        <w:rPr>
          <w:lang w:val="en-US"/>
        </w:rPr>
      </w:pPr>
    </w:p>
    <w:p w14:paraId="7E03B8A5" w14:textId="16EA6536" w:rsidR="00996784" w:rsidRPr="005D2B74" w:rsidRDefault="00996784" w:rsidP="00996784">
      <w:pPr>
        <w:pStyle w:val="Boilerplate"/>
        <w:rPr>
          <w:lang w:val="en-US"/>
        </w:rPr>
      </w:pPr>
      <w:r w:rsidRPr="005D2B74">
        <w:rPr>
          <w:lang w:val="en-US"/>
        </w:rPr>
        <w:t>Further information can be found on the Internet at gea.com.</w:t>
      </w:r>
    </w:p>
    <w:p w14:paraId="761AED0B" w14:textId="6FCF8541" w:rsidR="00A143FE" w:rsidRPr="005D2B74" w:rsidRDefault="00996784" w:rsidP="00996784">
      <w:pPr>
        <w:pStyle w:val="Boilerplate"/>
        <w:rPr>
          <w:lang w:val="en-US"/>
        </w:rPr>
      </w:pPr>
      <w:r w:rsidRPr="005D2B74">
        <w:rPr>
          <w:lang w:val="en-US"/>
        </w:rPr>
        <w:t>If you do not wish to receive any further communications from GEA, please send an e-mail to pr@gea.com.</w:t>
      </w:r>
    </w:p>
    <w:p w14:paraId="0204B95C" w14:textId="77777777" w:rsidR="00A143FE" w:rsidRPr="005D2B74" w:rsidRDefault="00A143FE" w:rsidP="00A143FE">
      <w:pPr>
        <w:pStyle w:val="BoilerplateBold"/>
        <w:rPr>
          <w:lang w:val="en-US"/>
        </w:rPr>
      </w:pPr>
    </w:p>
    <w:p w14:paraId="7A31F9D5" w14:textId="77777777" w:rsidR="00AA2611" w:rsidRPr="005D2B74" w:rsidRDefault="00AA2611" w:rsidP="001C43F0">
      <w:pPr>
        <w:pStyle w:val="Boilerplate"/>
        <w:rPr>
          <w:lang w:val="en-US"/>
        </w:rPr>
      </w:pPr>
    </w:p>
    <w:p w14:paraId="740DABBF" w14:textId="77777777" w:rsidR="00AF2BB1" w:rsidRPr="005D2B74" w:rsidRDefault="00AF2BB1" w:rsidP="001C43F0">
      <w:pPr>
        <w:pStyle w:val="Boilerplate"/>
        <w:rPr>
          <w:lang w:val="en-US"/>
        </w:rPr>
      </w:pPr>
    </w:p>
    <w:p w14:paraId="6EC2DC09" w14:textId="77777777" w:rsidR="00AF2BB1" w:rsidRPr="005D2B74" w:rsidRDefault="00AF2BB1" w:rsidP="001C43F0">
      <w:pPr>
        <w:pStyle w:val="Boilerplate"/>
        <w:rPr>
          <w:lang w:val="en-US"/>
        </w:rPr>
      </w:pPr>
    </w:p>
    <w:p w14:paraId="342C85CE" w14:textId="77777777" w:rsidR="00AF2BB1" w:rsidRPr="005D2B74" w:rsidRDefault="00AF2BB1" w:rsidP="001C43F0">
      <w:pPr>
        <w:pStyle w:val="Boilerplate"/>
        <w:rPr>
          <w:lang w:val="en-US"/>
        </w:rPr>
      </w:pPr>
    </w:p>
    <w:p w14:paraId="2B5D08E8" w14:textId="39BB6B91" w:rsidR="006116F1" w:rsidRPr="00540CD3" w:rsidRDefault="005425CE">
      <w:pPr>
        <w:pStyle w:val="BoilerplateBold"/>
        <w:rPr>
          <w:lang w:val="es-ES"/>
        </w:rPr>
      </w:pPr>
      <w:r w:rsidRPr="00540CD3">
        <w:rPr>
          <w:lang w:val="es-ES"/>
        </w:rPr>
        <w:t>Media Relations</w:t>
      </w:r>
      <w:r w:rsidR="00AF2BB1" w:rsidRPr="00540CD3">
        <w:rPr>
          <w:lang w:val="es-ES"/>
        </w:rPr>
        <w:t xml:space="preserve"> GEA</w:t>
      </w:r>
    </w:p>
    <w:p w14:paraId="2B2B6DB2" w14:textId="77777777" w:rsidR="006116F1" w:rsidRPr="00540CD3" w:rsidRDefault="005425CE">
      <w:pPr>
        <w:rPr>
          <w:color w:val="808080" w:themeColor="background1" w:themeShade="80"/>
          <w:sz w:val="18"/>
          <w:szCs w:val="18"/>
          <w:lang w:val="es-ES"/>
        </w:rPr>
      </w:pPr>
      <w:bookmarkStart w:id="0" w:name="_Hlk111819806"/>
      <w:r w:rsidRPr="00540CD3">
        <w:rPr>
          <w:color w:val="808080" w:themeColor="background1" w:themeShade="80"/>
          <w:sz w:val="18"/>
          <w:szCs w:val="18"/>
          <w:lang w:val="es-ES"/>
        </w:rPr>
        <w:t>Dr. Michael Golek</w:t>
      </w:r>
    </w:p>
    <w:bookmarkEnd w:id="0"/>
    <w:p w14:paraId="3C1C0F18" w14:textId="77777777" w:rsidR="006116F1" w:rsidRPr="00393BE6" w:rsidRDefault="005425CE">
      <w:pPr>
        <w:rPr>
          <w:color w:val="808080" w:themeColor="background1" w:themeShade="80"/>
          <w:sz w:val="18"/>
          <w:szCs w:val="18"/>
        </w:rPr>
      </w:pPr>
      <w:r w:rsidRPr="00393BE6">
        <w:rPr>
          <w:color w:val="808080" w:themeColor="background1" w:themeShade="80"/>
          <w:sz w:val="18"/>
          <w:szCs w:val="18"/>
        </w:rPr>
        <w:t>Peter-Müller-Str. 12, 40468 Düsseldorf</w:t>
      </w:r>
    </w:p>
    <w:p w14:paraId="1B7BE5DC" w14:textId="77777777" w:rsidR="006116F1" w:rsidRPr="00393BE6" w:rsidRDefault="005425CE">
      <w:pPr>
        <w:rPr>
          <w:color w:val="808080" w:themeColor="background1" w:themeShade="80"/>
          <w:sz w:val="18"/>
          <w:szCs w:val="18"/>
        </w:rPr>
      </w:pPr>
      <w:bookmarkStart w:id="1" w:name="_Hlk111819835"/>
      <w:r w:rsidRPr="00393BE6">
        <w:rPr>
          <w:color w:val="808080" w:themeColor="background1" w:themeShade="80"/>
          <w:sz w:val="18"/>
          <w:szCs w:val="18"/>
        </w:rPr>
        <w:t>Phone +49 211 91361505</w:t>
      </w:r>
    </w:p>
    <w:bookmarkEnd w:id="1"/>
    <w:p w14:paraId="7B2DF01A" w14:textId="77777777" w:rsidR="006116F1" w:rsidRPr="00540CD3" w:rsidRDefault="005425CE">
      <w:pPr>
        <w:rPr>
          <w:color w:val="808080" w:themeColor="background1" w:themeShade="80"/>
          <w:sz w:val="18"/>
          <w:szCs w:val="18"/>
          <w:lang w:val="en-US"/>
        </w:rPr>
      </w:pPr>
      <w:r w:rsidRPr="00540CD3">
        <w:rPr>
          <w:color w:val="808080" w:themeColor="background1" w:themeShade="80"/>
          <w:sz w:val="18"/>
          <w:szCs w:val="18"/>
          <w:lang w:val="en-US"/>
        </w:rPr>
        <w:t>Tel. +491736205746</w:t>
      </w:r>
    </w:p>
    <w:p w14:paraId="2C6104B7" w14:textId="77777777" w:rsidR="006116F1" w:rsidRPr="00540CD3" w:rsidRDefault="005425CE">
      <w:pPr>
        <w:rPr>
          <w:color w:val="808080" w:themeColor="background1" w:themeShade="80"/>
          <w:sz w:val="18"/>
          <w:szCs w:val="18"/>
          <w:lang w:val="en-US"/>
        </w:rPr>
      </w:pPr>
      <w:r w:rsidRPr="00540CD3">
        <w:rPr>
          <w:color w:val="808080" w:themeColor="background1" w:themeShade="80"/>
          <w:sz w:val="18"/>
          <w:szCs w:val="18"/>
          <w:lang w:val="en-US"/>
        </w:rPr>
        <w:t>michael.golek@gea.com</w:t>
      </w:r>
    </w:p>
    <w:p w14:paraId="20FEB048" w14:textId="77777777" w:rsidR="005E008D" w:rsidRPr="00540CD3" w:rsidRDefault="005E008D" w:rsidP="001C43F0">
      <w:pPr>
        <w:pStyle w:val="Boilerplate"/>
        <w:rPr>
          <w:lang w:val="en-US"/>
        </w:rPr>
      </w:pPr>
    </w:p>
    <w:p w14:paraId="65BD7ECA" w14:textId="77777777" w:rsidR="00505AB8" w:rsidRPr="00540CD3" w:rsidRDefault="00505AB8" w:rsidP="001C43F0">
      <w:pPr>
        <w:pStyle w:val="BoilerplateBold"/>
        <w:rPr>
          <w:sz w:val="16"/>
          <w:szCs w:val="16"/>
          <w:lang w:val="en-US"/>
        </w:rPr>
      </w:pPr>
    </w:p>
    <w:sectPr w:rsidR="00505AB8" w:rsidRPr="00540CD3" w:rsidSect="006524C4">
      <w:headerReference w:type="default" r:id="rId23"/>
      <w:footerReference w:type="even" r:id="rId24"/>
      <w:footerReference w:type="default" r:id="rId25"/>
      <w:headerReference w:type="first" r:id="rId26"/>
      <w:pgSz w:w="11907" w:h="16839" w:code="9"/>
      <w:pgMar w:top="2552" w:right="1417"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A92DE" w14:textId="77777777" w:rsidR="009C6DF6" w:rsidRDefault="009C6DF6" w:rsidP="00E668F9">
      <w:r>
        <w:separator/>
      </w:r>
    </w:p>
  </w:endnote>
  <w:endnote w:type="continuationSeparator" w:id="0">
    <w:p w14:paraId="02BD595F" w14:textId="77777777" w:rsidR="009C6DF6" w:rsidRDefault="009C6DF6"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07D9D" w14:textId="77777777" w:rsidR="006116F1" w:rsidRDefault="005425CE">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p w14:paraId="012FC695"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A3A90"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04556F8F" w14:textId="77777777" w:rsidR="006116F1" w:rsidRDefault="005425CE">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5CA5767C" w14:textId="77777777" w:rsidR="006116F1" w:rsidRDefault="005425CE">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Pr="00A23F5F">
      <w:t>Media Relations</w:t>
    </w:r>
  </w:p>
  <w:p w14:paraId="52BF57B6" w14:textId="77777777" w:rsidR="006116F1" w:rsidRDefault="005425CE">
    <w:pPr>
      <w:pStyle w:val="Fuzeile"/>
    </w:pPr>
    <w:r w:rsidRPr="00AC692F">
      <w:t>Phone +49 211 9136-1492 - gea.com</w:t>
    </w:r>
    <w:r w:rsidRPr="00AC692F">
      <w:tab/>
    </w:r>
    <w:r w:rsidRPr="0050263A">
      <w:t>Dr. Michael Golek</w:t>
    </w:r>
    <w:r w:rsidRPr="00AC692F">
      <w:t xml:space="preserve">, </w:t>
    </w:r>
    <w:r w:rsidRPr="0050263A">
      <w:t>+49 211 91361505</w:t>
    </w:r>
  </w:p>
  <w:p w14:paraId="1194CF6A" w14:textId="77777777" w:rsidR="006116F1" w:rsidRDefault="005425CE">
    <w:pPr>
      <w:pStyle w:val="Fuzeile"/>
    </w:pPr>
    <w:r w:rsidRPr="00AC692F">
      <w:t>Peter-Müller-Str. 12, 40468 Düsseldorf, Germany</w:t>
    </w:r>
    <w:r w:rsidRPr="00AC692F">
      <w:tab/>
    </w:r>
    <w:r w:rsidRPr="00085788">
      <w:t>pr@gea.com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7EE57" w14:textId="77777777" w:rsidR="009C6DF6" w:rsidRDefault="009C6DF6" w:rsidP="00E668F9">
      <w:r>
        <w:separator/>
      </w:r>
    </w:p>
  </w:footnote>
  <w:footnote w:type="continuationSeparator" w:id="0">
    <w:p w14:paraId="330DDFC8" w14:textId="77777777" w:rsidR="009C6DF6" w:rsidRDefault="009C6DF6"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BCE23" w14:textId="77777777" w:rsidR="006116F1" w:rsidRDefault="005425CE">
    <w:pPr>
      <w:pStyle w:val="Kopfzeile"/>
    </w:pPr>
    <w:r w:rsidRPr="003E3323">
      <w:rPr>
        <w:noProof/>
      </w:rPr>
      <mc:AlternateContent>
        <mc:Choice Requires="wpg">
          <w:drawing>
            <wp:anchor distT="0" distB="0" distL="114300" distR="114300" simplePos="0" relativeHeight="251661312" behindDoc="0" locked="0" layoutInCell="1" allowOverlap="1" wp14:anchorId="740C8682" wp14:editId="1F911F51">
              <wp:simplePos x="0" y="0"/>
              <wp:positionH relativeFrom="page">
                <wp:posOffset>540385</wp:posOffset>
              </wp:positionH>
              <wp:positionV relativeFrom="page">
                <wp:posOffset>540385</wp:posOffset>
              </wp:positionV>
              <wp:extent cx="2005200" cy="363600"/>
              <wp:effectExtent l="0" t="0" r="1905" b="5080"/>
              <wp:wrapNone/>
              <wp:docPr id="4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42" name="Grafik 3"/>
                      <wpg:cNvGrpSpPr/>
                      <wpg:grpSpPr>
                        <a:xfrm>
                          <a:off x="0" y="8508"/>
                          <a:ext cx="2744288" cy="828398"/>
                          <a:chOff x="0" y="8508"/>
                          <a:chExt cx="2744288" cy="828398"/>
                        </a:xfrm>
                        <a:solidFill>
                          <a:srgbClr val="0303B8"/>
                        </a:solidFill>
                      </wpg:grpSpPr>
                      <wps:wsp>
                        <wps:cNvPr id="44"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7" name="Grafik 3"/>
                      <wpg:cNvGrpSpPr/>
                      <wpg:grpSpPr>
                        <a:xfrm>
                          <a:off x="2935192" y="0"/>
                          <a:ext cx="1685324" cy="840216"/>
                          <a:chOff x="2935192" y="0"/>
                          <a:chExt cx="1685324" cy="840216"/>
                        </a:xfrm>
                        <a:solidFill>
                          <a:srgbClr val="0303B8"/>
                        </a:solidFill>
                      </wpg:grpSpPr>
                      <wps:wsp>
                        <wps:cNvPr id="48"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6"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7"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8"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9"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0"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1"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3"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4"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6"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7"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4E0FB5B8" id="Grafik 3" o:spid="_x0000_s1026" style="position:absolute;margin-left:42.55pt;margin-top:42.55pt;width:157.9pt;height:28.65pt;z-index:251661312;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A37815" w:rsidRPr="00A37815">
      <w:t>Trade 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42463" w14:textId="77777777" w:rsidR="00A93E59" w:rsidRPr="00A93E59" w:rsidRDefault="00A93E59" w:rsidP="00B2668C">
    <w:pPr>
      <w:pStyle w:val="Kopfzeile"/>
    </w:pPr>
    <w:r w:rsidRPr="00A93E59">
      <w:rPr>
        <w:noProof/>
        <w:lang w:val="en-GB" w:eastAsia="en-GB"/>
      </w:rPr>
      <w:drawing>
        <wp:inline distT="0" distB="0" distL="0" distR="0" wp14:anchorId="1D6B2418" wp14:editId="32547301">
          <wp:extent cx="1837242" cy="360000"/>
          <wp:effectExtent l="0" t="0" r="0" b="254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7874D1BD" w14:textId="77777777" w:rsidR="00A93E59" w:rsidRPr="00A93E59" w:rsidRDefault="00A93E59" w:rsidP="00B2668C">
    <w:pPr>
      <w:pStyle w:val="Kopfzeile"/>
    </w:pPr>
  </w:p>
  <w:p w14:paraId="349F2F74" w14:textId="77777777" w:rsidR="006116F1" w:rsidRDefault="005425CE">
    <w:pPr>
      <w:pStyle w:val="Kopfzeile"/>
    </w:pPr>
    <w:r w:rsidRPr="00A93E59">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763"/>
    <w:multiLevelType w:val="hybridMultilevel"/>
    <w:tmpl w:val="AE08F15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2E39E5"/>
    <w:multiLevelType w:val="hybridMultilevel"/>
    <w:tmpl w:val="B038037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A40CD2"/>
    <w:multiLevelType w:val="hybridMultilevel"/>
    <w:tmpl w:val="2F788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5914EE"/>
    <w:multiLevelType w:val="hybridMultilevel"/>
    <w:tmpl w:val="4802020A"/>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377FA7"/>
    <w:multiLevelType w:val="hybridMultilevel"/>
    <w:tmpl w:val="1AA6CC04"/>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B8565AA"/>
    <w:multiLevelType w:val="hybridMultilevel"/>
    <w:tmpl w:val="20A6D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C226929"/>
    <w:multiLevelType w:val="hybridMultilevel"/>
    <w:tmpl w:val="36B8A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EF3931"/>
    <w:multiLevelType w:val="hybridMultilevel"/>
    <w:tmpl w:val="75B4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A3116"/>
    <w:multiLevelType w:val="hybridMultilevel"/>
    <w:tmpl w:val="CB9239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24" w15:restartNumberingAfterBreak="0">
    <w:nsid w:val="36BD34AA"/>
    <w:multiLevelType w:val="hybridMultilevel"/>
    <w:tmpl w:val="208AC9E0"/>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5D3969"/>
    <w:multiLevelType w:val="hybridMultilevel"/>
    <w:tmpl w:val="47E0AF2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439F5B0D"/>
    <w:multiLevelType w:val="hybridMultilevel"/>
    <w:tmpl w:val="3C84F53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7176F28"/>
    <w:multiLevelType w:val="hybridMultilevel"/>
    <w:tmpl w:val="2CCCD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A9056F"/>
    <w:multiLevelType w:val="hybridMultilevel"/>
    <w:tmpl w:val="A404C60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31"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34" w15:restartNumberingAfterBreak="0">
    <w:nsid w:val="732A6AE5"/>
    <w:multiLevelType w:val="hybridMultilevel"/>
    <w:tmpl w:val="55447FB2"/>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CB25F1"/>
    <w:multiLevelType w:val="hybridMultilevel"/>
    <w:tmpl w:val="99804E96"/>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AEA3B7E"/>
    <w:multiLevelType w:val="hybridMultilevel"/>
    <w:tmpl w:val="2FECD89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905670">
    <w:abstractNumId w:val="25"/>
  </w:num>
  <w:num w:numId="2" w16cid:durableId="1205290784">
    <w:abstractNumId w:val="18"/>
  </w:num>
  <w:num w:numId="3" w16cid:durableId="1018197159">
    <w:abstractNumId w:val="12"/>
  </w:num>
  <w:num w:numId="4" w16cid:durableId="1117868536">
    <w:abstractNumId w:val="37"/>
  </w:num>
  <w:num w:numId="5" w16cid:durableId="248470835">
    <w:abstractNumId w:val="31"/>
  </w:num>
  <w:num w:numId="6" w16cid:durableId="1069379754">
    <w:abstractNumId w:val="33"/>
  </w:num>
  <w:num w:numId="7" w16cid:durableId="1887139886">
    <w:abstractNumId w:val="32"/>
  </w:num>
  <w:num w:numId="8" w16cid:durableId="1053114001">
    <w:abstractNumId w:val="22"/>
  </w:num>
  <w:num w:numId="9" w16cid:durableId="1488936299">
    <w:abstractNumId w:val="20"/>
  </w:num>
  <w:num w:numId="10" w16cid:durableId="627853582">
    <w:abstractNumId w:val="23"/>
  </w:num>
  <w:num w:numId="11" w16cid:durableId="229461367">
    <w:abstractNumId w:val="30"/>
  </w:num>
  <w:num w:numId="12" w16cid:durableId="720976613">
    <w:abstractNumId w:val="0"/>
  </w:num>
  <w:num w:numId="13" w16cid:durableId="322969584">
    <w:abstractNumId w:val="1"/>
  </w:num>
  <w:num w:numId="14" w16cid:durableId="1287079166">
    <w:abstractNumId w:val="2"/>
  </w:num>
  <w:num w:numId="15" w16cid:durableId="1328482926">
    <w:abstractNumId w:val="3"/>
  </w:num>
  <w:num w:numId="16" w16cid:durableId="1842114449">
    <w:abstractNumId w:val="8"/>
  </w:num>
  <w:num w:numId="17" w16cid:durableId="868301415">
    <w:abstractNumId w:val="4"/>
  </w:num>
  <w:num w:numId="18" w16cid:durableId="1058938508">
    <w:abstractNumId w:val="5"/>
  </w:num>
  <w:num w:numId="19" w16cid:durableId="1195537213">
    <w:abstractNumId w:val="6"/>
  </w:num>
  <w:num w:numId="20" w16cid:durableId="944117835">
    <w:abstractNumId w:val="7"/>
  </w:num>
  <w:num w:numId="21" w16cid:durableId="1746684519">
    <w:abstractNumId w:val="9"/>
  </w:num>
  <w:num w:numId="22" w16cid:durableId="1407457399">
    <w:abstractNumId w:val="13"/>
  </w:num>
  <w:num w:numId="23" w16cid:durableId="662440965">
    <w:abstractNumId w:val="27"/>
  </w:num>
  <w:num w:numId="24" w16cid:durableId="686835667">
    <w:abstractNumId w:val="35"/>
  </w:num>
  <w:num w:numId="25" w16cid:durableId="1567455007">
    <w:abstractNumId w:val="15"/>
  </w:num>
  <w:num w:numId="26" w16cid:durableId="1785536269">
    <w:abstractNumId w:val="29"/>
  </w:num>
  <w:num w:numId="27" w16cid:durableId="2056198251">
    <w:abstractNumId w:val="36"/>
  </w:num>
  <w:num w:numId="28" w16cid:durableId="947858474">
    <w:abstractNumId w:val="14"/>
  </w:num>
  <w:num w:numId="29" w16cid:durableId="1432580360">
    <w:abstractNumId w:val="10"/>
  </w:num>
  <w:num w:numId="30" w16cid:durableId="1862282300">
    <w:abstractNumId w:val="11"/>
  </w:num>
  <w:num w:numId="31" w16cid:durableId="1498037689">
    <w:abstractNumId w:val="16"/>
  </w:num>
  <w:num w:numId="32" w16cid:durableId="2075271851">
    <w:abstractNumId w:val="21"/>
  </w:num>
  <w:num w:numId="33" w16cid:durableId="179588811">
    <w:abstractNumId w:val="19"/>
  </w:num>
  <w:num w:numId="34" w16cid:durableId="378360234">
    <w:abstractNumId w:val="26"/>
  </w:num>
  <w:num w:numId="35" w16cid:durableId="1135875388">
    <w:abstractNumId w:val="28"/>
  </w:num>
  <w:num w:numId="36" w16cid:durableId="1132212137">
    <w:abstractNumId w:val="24"/>
  </w:num>
  <w:num w:numId="37" w16cid:durableId="834342458">
    <w:abstractNumId w:val="34"/>
  </w:num>
  <w:num w:numId="38" w16cid:durableId="17865794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EB2"/>
    <w:rsid w:val="00000345"/>
    <w:rsid w:val="00000664"/>
    <w:rsid w:val="0000444C"/>
    <w:rsid w:val="00007D28"/>
    <w:rsid w:val="000106C2"/>
    <w:rsid w:val="00012687"/>
    <w:rsid w:val="0001331E"/>
    <w:rsid w:val="0001450C"/>
    <w:rsid w:val="00015BFB"/>
    <w:rsid w:val="00015CA8"/>
    <w:rsid w:val="000165C0"/>
    <w:rsid w:val="00016652"/>
    <w:rsid w:val="0001675F"/>
    <w:rsid w:val="00016D2B"/>
    <w:rsid w:val="00020954"/>
    <w:rsid w:val="00023B70"/>
    <w:rsid w:val="00024096"/>
    <w:rsid w:val="00024696"/>
    <w:rsid w:val="000249E4"/>
    <w:rsid w:val="00024FEC"/>
    <w:rsid w:val="00026401"/>
    <w:rsid w:val="000265A9"/>
    <w:rsid w:val="00026B9F"/>
    <w:rsid w:val="00027E6F"/>
    <w:rsid w:val="00030537"/>
    <w:rsid w:val="00031165"/>
    <w:rsid w:val="00031E9E"/>
    <w:rsid w:val="00032579"/>
    <w:rsid w:val="00032864"/>
    <w:rsid w:val="00033507"/>
    <w:rsid w:val="00033869"/>
    <w:rsid w:val="00034520"/>
    <w:rsid w:val="0003471E"/>
    <w:rsid w:val="0003512A"/>
    <w:rsid w:val="000370A3"/>
    <w:rsid w:val="00040E44"/>
    <w:rsid w:val="00041128"/>
    <w:rsid w:val="0004152B"/>
    <w:rsid w:val="000433CB"/>
    <w:rsid w:val="00043411"/>
    <w:rsid w:val="00043B06"/>
    <w:rsid w:val="00046280"/>
    <w:rsid w:val="00046409"/>
    <w:rsid w:val="000465E9"/>
    <w:rsid w:val="00050046"/>
    <w:rsid w:val="000505DC"/>
    <w:rsid w:val="00051295"/>
    <w:rsid w:val="00051430"/>
    <w:rsid w:val="00052E83"/>
    <w:rsid w:val="00054435"/>
    <w:rsid w:val="00054C61"/>
    <w:rsid w:val="000554FB"/>
    <w:rsid w:val="00055C9E"/>
    <w:rsid w:val="0005711E"/>
    <w:rsid w:val="0006003B"/>
    <w:rsid w:val="00060DC5"/>
    <w:rsid w:val="00064646"/>
    <w:rsid w:val="0006541F"/>
    <w:rsid w:val="00065587"/>
    <w:rsid w:val="00065997"/>
    <w:rsid w:val="00066DDE"/>
    <w:rsid w:val="00067EA7"/>
    <w:rsid w:val="000729AA"/>
    <w:rsid w:val="0007668E"/>
    <w:rsid w:val="000775BD"/>
    <w:rsid w:val="00081665"/>
    <w:rsid w:val="00081E3E"/>
    <w:rsid w:val="000825EF"/>
    <w:rsid w:val="000837A0"/>
    <w:rsid w:val="000844C3"/>
    <w:rsid w:val="00084686"/>
    <w:rsid w:val="00085788"/>
    <w:rsid w:val="00085BC8"/>
    <w:rsid w:val="00090FE1"/>
    <w:rsid w:val="00091B7E"/>
    <w:rsid w:val="00092751"/>
    <w:rsid w:val="00092BAB"/>
    <w:rsid w:val="000942DF"/>
    <w:rsid w:val="000951EE"/>
    <w:rsid w:val="000A028E"/>
    <w:rsid w:val="000A0E8B"/>
    <w:rsid w:val="000A5043"/>
    <w:rsid w:val="000A6DCF"/>
    <w:rsid w:val="000A7768"/>
    <w:rsid w:val="000B1839"/>
    <w:rsid w:val="000B2277"/>
    <w:rsid w:val="000B379D"/>
    <w:rsid w:val="000B380B"/>
    <w:rsid w:val="000B3F5E"/>
    <w:rsid w:val="000B4599"/>
    <w:rsid w:val="000B5BE5"/>
    <w:rsid w:val="000B6D94"/>
    <w:rsid w:val="000B7547"/>
    <w:rsid w:val="000B7B47"/>
    <w:rsid w:val="000C6691"/>
    <w:rsid w:val="000C699A"/>
    <w:rsid w:val="000C6EF5"/>
    <w:rsid w:val="000C765E"/>
    <w:rsid w:val="000D0951"/>
    <w:rsid w:val="000D2B07"/>
    <w:rsid w:val="000D2F75"/>
    <w:rsid w:val="000D4F9B"/>
    <w:rsid w:val="000D7155"/>
    <w:rsid w:val="000E03D1"/>
    <w:rsid w:val="000E2047"/>
    <w:rsid w:val="000E2B95"/>
    <w:rsid w:val="000E59AF"/>
    <w:rsid w:val="000E6556"/>
    <w:rsid w:val="000F5917"/>
    <w:rsid w:val="000F61A1"/>
    <w:rsid w:val="00100538"/>
    <w:rsid w:val="00102728"/>
    <w:rsid w:val="001032CB"/>
    <w:rsid w:val="00103788"/>
    <w:rsid w:val="00103E24"/>
    <w:rsid w:val="00103E81"/>
    <w:rsid w:val="001043C9"/>
    <w:rsid w:val="00104987"/>
    <w:rsid w:val="00105943"/>
    <w:rsid w:val="001114DF"/>
    <w:rsid w:val="00112BB6"/>
    <w:rsid w:val="0011438D"/>
    <w:rsid w:val="001143EE"/>
    <w:rsid w:val="00115A46"/>
    <w:rsid w:val="00116C4C"/>
    <w:rsid w:val="001176E9"/>
    <w:rsid w:val="00120F2C"/>
    <w:rsid w:val="00121507"/>
    <w:rsid w:val="00121545"/>
    <w:rsid w:val="00121A27"/>
    <w:rsid w:val="001221AD"/>
    <w:rsid w:val="00124ABC"/>
    <w:rsid w:val="00125415"/>
    <w:rsid w:val="00127E5D"/>
    <w:rsid w:val="001317BD"/>
    <w:rsid w:val="00132F77"/>
    <w:rsid w:val="00135725"/>
    <w:rsid w:val="001408A6"/>
    <w:rsid w:val="0014234E"/>
    <w:rsid w:val="00142BA6"/>
    <w:rsid w:val="00144A89"/>
    <w:rsid w:val="001457E7"/>
    <w:rsid w:val="00146693"/>
    <w:rsid w:val="00147123"/>
    <w:rsid w:val="00147EFA"/>
    <w:rsid w:val="00150742"/>
    <w:rsid w:val="00151AAB"/>
    <w:rsid w:val="00154332"/>
    <w:rsid w:val="0016079C"/>
    <w:rsid w:val="00161462"/>
    <w:rsid w:val="00161560"/>
    <w:rsid w:val="00161BFD"/>
    <w:rsid w:val="0016212C"/>
    <w:rsid w:val="00162B65"/>
    <w:rsid w:val="00164C21"/>
    <w:rsid w:val="00164C93"/>
    <w:rsid w:val="00166EDE"/>
    <w:rsid w:val="001701C3"/>
    <w:rsid w:val="0017050E"/>
    <w:rsid w:val="00175A98"/>
    <w:rsid w:val="00176E00"/>
    <w:rsid w:val="001773A1"/>
    <w:rsid w:val="001779FF"/>
    <w:rsid w:val="0018002E"/>
    <w:rsid w:val="00180B7A"/>
    <w:rsid w:val="00180C75"/>
    <w:rsid w:val="00181889"/>
    <w:rsid w:val="001820BF"/>
    <w:rsid w:val="00184622"/>
    <w:rsid w:val="00184B1A"/>
    <w:rsid w:val="001858ED"/>
    <w:rsid w:val="00185F1F"/>
    <w:rsid w:val="00186C90"/>
    <w:rsid w:val="00191651"/>
    <w:rsid w:val="001945EB"/>
    <w:rsid w:val="00194F53"/>
    <w:rsid w:val="00195333"/>
    <w:rsid w:val="001953B6"/>
    <w:rsid w:val="0019591C"/>
    <w:rsid w:val="00196B08"/>
    <w:rsid w:val="001A207E"/>
    <w:rsid w:val="001A23DA"/>
    <w:rsid w:val="001A2854"/>
    <w:rsid w:val="001A2E5E"/>
    <w:rsid w:val="001A5AC2"/>
    <w:rsid w:val="001A712B"/>
    <w:rsid w:val="001B06B5"/>
    <w:rsid w:val="001B0C86"/>
    <w:rsid w:val="001B243B"/>
    <w:rsid w:val="001B2AC0"/>
    <w:rsid w:val="001B3737"/>
    <w:rsid w:val="001B44EB"/>
    <w:rsid w:val="001B471F"/>
    <w:rsid w:val="001B5120"/>
    <w:rsid w:val="001B5E3F"/>
    <w:rsid w:val="001B5EB2"/>
    <w:rsid w:val="001B6489"/>
    <w:rsid w:val="001B64D1"/>
    <w:rsid w:val="001B749E"/>
    <w:rsid w:val="001C04A1"/>
    <w:rsid w:val="001C43F0"/>
    <w:rsid w:val="001C625A"/>
    <w:rsid w:val="001C6B7B"/>
    <w:rsid w:val="001C7904"/>
    <w:rsid w:val="001D234E"/>
    <w:rsid w:val="001D3EA4"/>
    <w:rsid w:val="001D5E54"/>
    <w:rsid w:val="001D60D8"/>
    <w:rsid w:val="001E0ED7"/>
    <w:rsid w:val="001E1700"/>
    <w:rsid w:val="001E2837"/>
    <w:rsid w:val="001E3005"/>
    <w:rsid w:val="001E33BE"/>
    <w:rsid w:val="001E51BC"/>
    <w:rsid w:val="001E7D8C"/>
    <w:rsid w:val="001F4035"/>
    <w:rsid w:val="001F4642"/>
    <w:rsid w:val="001F47B5"/>
    <w:rsid w:val="001F553B"/>
    <w:rsid w:val="00200C80"/>
    <w:rsid w:val="0020160A"/>
    <w:rsid w:val="00204610"/>
    <w:rsid w:val="00204D58"/>
    <w:rsid w:val="002051A1"/>
    <w:rsid w:val="002065D6"/>
    <w:rsid w:val="002066F6"/>
    <w:rsid w:val="00206A36"/>
    <w:rsid w:val="00207751"/>
    <w:rsid w:val="0021260A"/>
    <w:rsid w:val="002126DD"/>
    <w:rsid w:val="00212797"/>
    <w:rsid w:val="00212AA8"/>
    <w:rsid w:val="00213396"/>
    <w:rsid w:val="002158E2"/>
    <w:rsid w:val="002163D3"/>
    <w:rsid w:val="00220028"/>
    <w:rsid w:val="002215B6"/>
    <w:rsid w:val="002216CF"/>
    <w:rsid w:val="00221C32"/>
    <w:rsid w:val="00221F43"/>
    <w:rsid w:val="002237CF"/>
    <w:rsid w:val="002238C9"/>
    <w:rsid w:val="00225C3D"/>
    <w:rsid w:val="0022628E"/>
    <w:rsid w:val="002268A8"/>
    <w:rsid w:val="00226A36"/>
    <w:rsid w:val="00226F07"/>
    <w:rsid w:val="00227DAE"/>
    <w:rsid w:val="00231A75"/>
    <w:rsid w:val="002320DF"/>
    <w:rsid w:val="00232E31"/>
    <w:rsid w:val="00233A65"/>
    <w:rsid w:val="0023568E"/>
    <w:rsid w:val="0023751D"/>
    <w:rsid w:val="00237CCA"/>
    <w:rsid w:val="002418D1"/>
    <w:rsid w:val="002435E6"/>
    <w:rsid w:val="00243C12"/>
    <w:rsid w:val="00243F4C"/>
    <w:rsid w:val="002441F9"/>
    <w:rsid w:val="00244238"/>
    <w:rsid w:val="00245818"/>
    <w:rsid w:val="00245C74"/>
    <w:rsid w:val="00245F09"/>
    <w:rsid w:val="0024703B"/>
    <w:rsid w:val="0024731E"/>
    <w:rsid w:val="00247B13"/>
    <w:rsid w:val="0025645F"/>
    <w:rsid w:val="00256D8A"/>
    <w:rsid w:val="0026087D"/>
    <w:rsid w:val="002623A6"/>
    <w:rsid w:val="00262403"/>
    <w:rsid w:val="00262B11"/>
    <w:rsid w:val="00263CAD"/>
    <w:rsid w:val="0026530B"/>
    <w:rsid w:val="00271FB2"/>
    <w:rsid w:val="002728A2"/>
    <w:rsid w:val="002733F8"/>
    <w:rsid w:val="00273892"/>
    <w:rsid w:val="00273E2F"/>
    <w:rsid w:val="002743C8"/>
    <w:rsid w:val="0027519F"/>
    <w:rsid w:val="002755C5"/>
    <w:rsid w:val="002771B2"/>
    <w:rsid w:val="00285B48"/>
    <w:rsid w:val="00285D50"/>
    <w:rsid w:val="00287573"/>
    <w:rsid w:val="0028785A"/>
    <w:rsid w:val="00290CEE"/>
    <w:rsid w:val="00293846"/>
    <w:rsid w:val="00293E2D"/>
    <w:rsid w:val="00294BF1"/>
    <w:rsid w:val="00295C3F"/>
    <w:rsid w:val="00297705"/>
    <w:rsid w:val="00297A2A"/>
    <w:rsid w:val="002A063A"/>
    <w:rsid w:val="002A29AA"/>
    <w:rsid w:val="002A2DF7"/>
    <w:rsid w:val="002B0A7D"/>
    <w:rsid w:val="002B2472"/>
    <w:rsid w:val="002B5DE3"/>
    <w:rsid w:val="002B7761"/>
    <w:rsid w:val="002C08B0"/>
    <w:rsid w:val="002C0A84"/>
    <w:rsid w:val="002C0AF5"/>
    <w:rsid w:val="002C1FB4"/>
    <w:rsid w:val="002C2262"/>
    <w:rsid w:val="002C34FA"/>
    <w:rsid w:val="002C4195"/>
    <w:rsid w:val="002D1F88"/>
    <w:rsid w:val="002D2064"/>
    <w:rsid w:val="002D34AD"/>
    <w:rsid w:val="002D41BD"/>
    <w:rsid w:val="002D607F"/>
    <w:rsid w:val="002D70BC"/>
    <w:rsid w:val="002D7482"/>
    <w:rsid w:val="002D7A11"/>
    <w:rsid w:val="002D7C75"/>
    <w:rsid w:val="002D7ECE"/>
    <w:rsid w:val="002E04EF"/>
    <w:rsid w:val="002E2A4C"/>
    <w:rsid w:val="002E602D"/>
    <w:rsid w:val="002E6E4A"/>
    <w:rsid w:val="002E754E"/>
    <w:rsid w:val="002F089E"/>
    <w:rsid w:val="002F0BB5"/>
    <w:rsid w:val="002F13D0"/>
    <w:rsid w:val="002F1DCA"/>
    <w:rsid w:val="002F38C6"/>
    <w:rsid w:val="002F3E8F"/>
    <w:rsid w:val="002F47C4"/>
    <w:rsid w:val="002F4BBA"/>
    <w:rsid w:val="002F712B"/>
    <w:rsid w:val="002F7707"/>
    <w:rsid w:val="00300ABC"/>
    <w:rsid w:val="003019BD"/>
    <w:rsid w:val="00303094"/>
    <w:rsid w:val="00304F03"/>
    <w:rsid w:val="00311956"/>
    <w:rsid w:val="00312FE7"/>
    <w:rsid w:val="00314CB4"/>
    <w:rsid w:val="00315A9B"/>
    <w:rsid w:val="00316C33"/>
    <w:rsid w:val="00317E12"/>
    <w:rsid w:val="0032054A"/>
    <w:rsid w:val="00320FB5"/>
    <w:rsid w:val="00322ABD"/>
    <w:rsid w:val="00322B93"/>
    <w:rsid w:val="00323279"/>
    <w:rsid w:val="00323FA4"/>
    <w:rsid w:val="003244D9"/>
    <w:rsid w:val="00324800"/>
    <w:rsid w:val="00324DB1"/>
    <w:rsid w:val="003304F6"/>
    <w:rsid w:val="003307C9"/>
    <w:rsid w:val="00330A1E"/>
    <w:rsid w:val="00331301"/>
    <w:rsid w:val="00333EC6"/>
    <w:rsid w:val="00336A0A"/>
    <w:rsid w:val="00337691"/>
    <w:rsid w:val="00340477"/>
    <w:rsid w:val="003455B1"/>
    <w:rsid w:val="0034611A"/>
    <w:rsid w:val="003470B7"/>
    <w:rsid w:val="00350CD7"/>
    <w:rsid w:val="003525D3"/>
    <w:rsid w:val="003527E5"/>
    <w:rsid w:val="00355182"/>
    <w:rsid w:val="00360645"/>
    <w:rsid w:val="00361CDC"/>
    <w:rsid w:val="00364729"/>
    <w:rsid w:val="00365939"/>
    <w:rsid w:val="003662EF"/>
    <w:rsid w:val="003667D0"/>
    <w:rsid w:val="0036772F"/>
    <w:rsid w:val="00367F6C"/>
    <w:rsid w:val="003722F2"/>
    <w:rsid w:val="00374CA4"/>
    <w:rsid w:val="00375EBC"/>
    <w:rsid w:val="00377669"/>
    <w:rsid w:val="00380078"/>
    <w:rsid w:val="00380E0C"/>
    <w:rsid w:val="003823AC"/>
    <w:rsid w:val="003836E7"/>
    <w:rsid w:val="00383A61"/>
    <w:rsid w:val="00384D62"/>
    <w:rsid w:val="00384E0B"/>
    <w:rsid w:val="003853F3"/>
    <w:rsid w:val="0038546B"/>
    <w:rsid w:val="0038556E"/>
    <w:rsid w:val="0038567A"/>
    <w:rsid w:val="00385C0E"/>
    <w:rsid w:val="003878B3"/>
    <w:rsid w:val="00387C2F"/>
    <w:rsid w:val="003912AD"/>
    <w:rsid w:val="00393BE6"/>
    <w:rsid w:val="00394664"/>
    <w:rsid w:val="00395066"/>
    <w:rsid w:val="003967C4"/>
    <w:rsid w:val="003970F3"/>
    <w:rsid w:val="0039710D"/>
    <w:rsid w:val="003A2C16"/>
    <w:rsid w:val="003A3804"/>
    <w:rsid w:val="003A632F"/>
    <w:rsid w:val="003A6E8C"/>
    <w:rsid w:val="003A70BC"/>
    <w:rsid w:val="003A72FE"/>
    <w:rsid w:val="003B3637"/>
    <w:rsid w:val="003B3F57"/>
    <w:rsid w:val="003B4362"/>
    <w:rsid w:val="003B4F71"/>
    <w:rsid w:val="003B5ED5"/>
    <w:rsid w:val="003C0D1B"/>
    <w:rsid w:val="003C1D50"/>
    <w:rsid w:val="003C20EA"/>
    <w:rsid w:val="003C37FC"/>
    <w:rsid w:val="003C3EEB"/>
    <w:rsid w:val="003C683B"/>
    <w:rsid w:val="003D0095"/>
    <w:rsid w:val="003D514A"/>
    <w:rsid w:val="003D60EC"/>
    <w:rsid w:val="003E2BF5"/>
    <w:rsid w:val="003E3323"/>
    <w:rsid w:val="003E35C6"/>
    <w:rsid w:val="003E436D"/>
    <w:rsid w:val="003E43D4"/>
    <w:rsid w:val="003E6399"/>
    <w:rsid w:val="003E75FA"/>
    <w:rsid w:val="003E7EB3"/>
    <w:rsid w:val="003E7ED2"/>
    <w:rsid w:val="003F0088"/>
    <w:rsid w:val="003F02E7"/>
    <w:rsid w:val="003F1BBF"/>
    <w:rsid w:val="003F1CB0"/>
    <w:rsid w:val="003F29AE"/>
    <w:rsid w:val="003F35C4"/>
    <w:rsid w:val="003F6D53"/>
    <w:rsid w:val="003F7654"/>
    <w:rsid w:val="004000AB"/>
    <w:rsid w:val="00400221"/>
    <w:rsid w:val="0040073C"/>
    <w:rsid w:val="00401777"/>
    <w:rsid w:val="00401FD8"/>
    <w:rsid w:val="004034C4"/>
    <w:rsid w:val="00403D1D"/>
    <w:rsid w:val="004040DF"/>
    <w:rsid w:val="00404932"/>
    <w:rsid w:val="00405AE8"/>
    <w:rsid w:val="004063F8"/>
    <w:rsid w:val="00407DA7"/>
    <w:rsid w:val="0041063D"/>
    <w:rsid w:val="00411516"/>
    <w:rsid w:val="004139EB"/>
    <w:rsid w:val="00413CF6"/>
    <w:rsid w:val="004174DD"/>
    <w:rsid w:val="00421F10"/>
    <w:rsid w:val="00422599"/>
    <w:rsid w:val="00422E7B"/>
    <w:rsid w:val="004230AD"/>
    <w:rsid w:val="00425170"/>
    <w:rsid w:val="00430776"/>
    <w:rsid w:val="004309D5"/>
    <w:rsid w:val="00430BEC"/>
    <w:rsid w:val="004321C0"/>
    <w:rsid w:val="00432978"/>
    <w:rsid w:val="00432F38"/>
    <w:rsid w:val="0043415C"/>
    <w:rsid w:val="00434686"/>
    <w:rsid w:val="00435A97"/>
    <w:rsid w:val="00436F3B"/>
    <w:rsid w:val="0044056F"/>
    <w:rsid w:val="00440672"/>
    <w:rsid w:val="00441345"/>
    <w:rsid w:val="00441CC9"/>
    <w:rsid w:val="00444D84"/>
    <w:rsid w:val="004456A4"/>
    <w:rsid w:val="00446811"/>
    <w:rsid w:val="00447773"/>
    <w:rsid w:val="00447FE5"/>
    <w:rsid w:val="0045179E"/>
    <w:rsid w:val="00451E55"/>
    <w:rsid w:val="00452E73"/>
    <w:rsid w:val="00452ED8"/>
    <w:rsid w:val="0045303F"/>
    <w:rsid w:val="004534F5"/>
    <w:rsid w:val="00454491"/>
    <w:rsid w:val="00455824"/>
    <w:rsid w:val="0045604F"/>
    <w:rsid w:val="004614A6"/>
    <w:rsid w:val="00462FAC"/>
    <w:rsid w:val="00465CFA"/>
    <w:rsid w:val="00467F11"/>
    <w:rsid w:val="00470477"/>
    <w:rsid w:val="00471759"/>
    <w:rsid w:val="0047360F"/>
    <w:rsid w:val="00473805"/>
    <w:rsid w:val="0047497B"/>
    <w:rsid w:val="00475249"/>
    <w:rsid w:val="004764C3"/>
    <w:rsid w:val="004805FE"/>
    <w:rsid w:val="004819A0"/>
    <w:rsid w:val="00481D0E"/>
    <w:rsid w:val="00482FC3"/>
    <w:rsid w:val="00484FB3"/>
    <w:rsid w:val="0048657D"/>
    <w:rsid w:val="004867F0"/>
    <w:rsid w:val="00492C5C"/>
    <w:rsid w:val="00494726"/>
    <w:rsid w:val="0049548B"/>
    <w:rsid w:val="00496DF1"/>
    <w:rsid w:val="004A02A9"/>
    <w:rsid w:val="004A11EB"/>
    <w:rsid w:val="004A3D72"/>
    <w:rsid w:val="004A5437"/>
    <w:rsid w:val="004A75E4"/>
    <w:rsid w:val="004B05A4"/>
    <w:rsid w:val="004B149B"/>
    <w:rsid w:val="004B1AC5"/>
    <w:rsid w:val="004B1EA2"/>
    <w:rsid w:val="004B2B0F"/>
    <w:rsid w:val="004B3305"/>
    <w:rsid w:val="004B3EAB"/>
    <w:rsid w:val="004B44B0"/>
    <w:rsid w:val="004B45EB"/>
    <w:rsid w:val="004B65D6"/>
    <w:rsid w:val="004B686F"/>
    <w:rsid w:val="004B74C7"/>
    <w:rsid w:val="004B750D"/>
    <w:rsid w:val="004C0DC3"/>
    <w:rsid w:val="004C1EAA"/>
    <w:rsid w:val="004C616C"/>
    <w:rsid w:val="004C7A66"/>
    <w:rsid w:val="004D0C21"/>
    <w:rsid w:val="004D0E87"/>
    <w:rsid w:val="004D280B"/>
    <w:rsid w:val="004D2C2B"/>
    <w:rsid w:val="004D3B30"/>
    <w:rsid w:val="004D5E20"/>
    <w:rsid w:val="004D71A9"/>
    <w:rsid w:val="004E0C5B"/>
    <w:rsid w:val="004E1C25"/>
    <w:rsid w:val="004E3DB0"/>
    <w:rsid w:val="004E4149"/>
    <w:rsid w:val="004E501F"/>
    <w:rsid w:val="004E6065"/>
    <w:rsid w:val="004E7FCC"/>
    <w:rsid w:val="004F09C0"/>
    <w:rsid w:val="004F176F"/>
    <w:rsid w:val="004F2A39"/>
    <w:rsid w:val="004F31C4"/>
    <w:rsid w:val="004F3E56"/>
    <w:rsid w:val="004F4D0B"/>
    <w:rsid w:val="004F4E0B"/>
    <w:rsid w:val="004F6071"/>
    <w:rsid w:val="004F6D6F"/>
    <w:rsid w:val="0050093D"/>
    <w:rsid w:val="00503F61"/>
    <w:rsid w:val="00505A3C"/>
    <w:rsid w:val="00505AB8"/>
    <w:rsid w:val="005065E9"/>
    <w:rsid w:val="00507161"/>
    <w:rsid w:val="0050782E"/>
    <w:rsid w:val="00510761"/>
    <w:rsid w:val="00510BBA"/>
    <w:rsid w:val="005117D6"/>
    <w:rsid w:val="00512079"/>
    <w:rsid w:val="005122FE"/>
    <w:rsid w:val="00512C05"/>
    <w:rsid w:val="00513AA8"/>
    <w:rsid w:val="00513E4E"/>
    <w:rsid w:val="00515B15"/>
    <w:rsid w:val="00516BD1"/>
    <w:rsid w:val="00525CE7"/>
    <w:rsid w:val="00530280"/>
    <w:rsid w:val="00531EB6"/>
    <w:rsid w:val="005323CA"/>
    <w:rsid w:val="00535D95"/>
    <w:rsid w:val="0053619F"/>
    <w:rsid w:val="0053662F"/>
    <w:rsid w:val="005377DA"/>
    <w:rsid w:val="00540219"/>
    <w:rsid w:val="00540CD3"/>
    <w:rsid w:val="005415E4"/>
    <w:rsid w:val="005425CE"/>
    <w:rsid w:val="0054270C"/>
    <w:rsid w:val="005450C8"/>
    <w:rsid w:val="00545CC7"/>
    <w:rsid w:val="005465BD"/>
    <w:rsid w:val="005475B0"/>
    <w:rsid w:val="005501E3"/>
    <w:rsid w:val="00551929"/>
    <w:rsid w:val="00552FEF"/>
    <w:rsid w:val="00554D9B"/>
    <w:rsid w:val="005603CC"/>
    <w:rsid w:val="005638D1"/>
    <w:rsid w:val="005653D2"/>
    <w:rsid w:val="005665CB"/>
    <w:rsid w:val="005679A9"/>
    <w:rsid w:val="0057014D"/>
    <w:rsid w:val="00570600"/>
    <w:rsid w:val="00570FDF"/>
    <w:rsid w:val="00571816"/>
    <w:rsid w:val="00571F8F"/>
    <w:rsid w:val="00572F34"/>
    <w:rsid w:val="0057370B"/>
    <w:rsid w:val="0058262D"/>
    <w:rsid w:val="0058343C"/>
    <w:rsid w:val="00583ADF"/>
    <w:rsid w:val="00584DDF"/>
    <w:rsid w:val="00590301"/>
    <w:rsid w:val="005906C8"/>
    <w:rsid w:val="005941B3"/>
    <w:rsid w:val="00594C07"/>
    <w:rsid w:val="00595BE4"/>
    <w:rsid w:val="005973E1"/>
    <w:rsid w:val="005A133B"/>
    <w:rsid w:val="005A1621"/>
    <w:rsid w:val="005A1A58"/>
    <w:rsid w:val="005A1CB8"/>
    <w:rsid w:val="005A3E14"/>
    <w:rsid w:val="005A4774"/>
    <w:rsid w:val="005A66E9"/>
    <w:rsid w:val="005A6889"/>
    <w:rsid w:val="005B0203"/>
    <w:rsid w:val="005B0AB2"/>
    <w:rsid w:val="005B0F04"/>
    <w:rsid w:val="005B21F0"/>
    <w:rsid w:val="005B2758"/>
    <w:rsid w:val="005B329E"/>
    <w:rsid w:val="005B3421"/>
    <w:rsid w:val="005B57B0"/>
    <w:rsid w:val="005B58A4"/>
    <w:rsid w:val="005B7C34"/>
    <w:rsid w:val="005C09C9"/>
    <w:rsid w:val="005C0EE6"/>
    <w:rsid w:val="005C2C32"/>
    <w:rsid w:val="005C2D84"/>
    <w:rsid w:val="005C73BD"/>
    <w:rsid w:val="005D01A7"/>
    <w:rsid w:val="005D2275"/>
    <w:rsid w:val="005D2B31"/>
    <w:rsid w:val="005D2B74"/>
    <w:rsid w:val="005E008D"/>
    <w:rsid w:val="005E0F68"/>
    <w:rsid w:val="005E37F4"/>
    <w:rsid w:val="005E4D25"/>
    <w:rsid w:val="005E4D37"/>
    <w:rsid w:val="005E581A"/>
    <w:rsid w:val="005F050B"/>
    <w:rsid w:val="005F4024"/>
    <w:rsid w:val="005F7829"/>
    <w:rsid w:val="005F7AD2"/>
    <w:rsid w:val="00602749"/>
    <w:rsid w:val="00602CAB"/>
    <w:rsid w:val="00603693"/>
    <w:rsid w:val="006042AC"/>
    <w:rsid w:val="00604314"/>
    <w:rsid w:val="00606519"/>
    <w:rsid w:val="00606750"/>
    <w:rsid w:val="00606AE5"/>
    <w:rsid w:val="00607DF2"/>
    <w:rsid w:val="0061035B"/>
    <w:rsid w:val="006116F1"/>
    <w:rsid w:val="00615515"/>
    <w:rsid w:val="006164E1"/>
    <w:rsid w:val="006173ED"/>
    <w:rsid w:val="00617B2F"/>
    <w:rsid w:val="00617C0E"/>
    <w:rsid w:val="00622E18"/>
    <w:rsid w:val="0062410F"/>
    <w:rsid w:val="006260A0"/>
    <w:rsid w:val="006277EC"/>
    <w:rsid w:val="006307C0"/>
    <w:rsid w:val="00632232"/>
    <w:rsid w:val="00632E34"/>
    <w:rsid w:val="00637608"/>
    <w:rsid w:val="00637986"/>
    <w:rsid w:val="006447E1"/>
    <w:rsid w:val="00644A0F"/>
    <w:rsid w:val="00645A59"/>
    <w:rsid w:val="00645AF5"/>
    <w:rsid w:val="0064752C"/>
    <w:rsid w:val="00647A2A"/>
    <w:rsid w:val="00647ED3"/>
    <w:rsid w:val="00647F5B"/>
    <w:rsid w:val="006524C4"/>
    <w:rsid w:val="00652D73"/>
    <w:rsid w:val="00657242"/>
    <w:rsid w:val="00657912"/>
    <w:rsid w:val="006602CA"/>
    <w:rsid w:val="00662D9A"/>
    <w:rsid w:val="00664DC5"/>
    <w:rsid w:val="0066735D"/>
    <w:rsid w:val="00667C05"/>
    <w:rsid w:val="00667F5C"/>
    <w:rsid w:val="006705E7"/>
    <w:rsid w:val="00671550"/>
    <w:rsid w:val="0067226E"/>
    <w:rsid w:val="00673199"/>
    <w:rsid w:val="0067638C"/>
    <w:rsid w:val="00676966"/>
    <w:rsid w:val="00682546"/>
    <w:rsid w:val="00682B3F"/>
    <w:rsid w:val="00682E20"/>
    <w:rsid w:val="00683A5A"/>
    <w:rsid w:val="00687E25"/>
    <w:rsid w:val="00692BCD"/>
    <w:rsid w:val="00694027"/>
    <w:rsid w:val="00694A17"/>
    <w:rsid w:val="006A12A8"/>
    <w:rsid w:val="006A2710"/>
    <w:rsid w:val="006A2953"/>
    <w:rsid w:val="006A4C2F"/>
    <w:rsid w:val="006B0A33"/>
    <w:rsid w:val="006B0B15"/>
    <w:rsid w:val="006B1E5E"/>
    <w:rsid w:val="006B27EB"/>
    <w:rsid w:val="006B3A13"/>
    <w:rsid w:val="006B46F7"/>
    <w:rsid w:val="006B54F2"/>
    <w:rsid w:val="006B60C1"/>
    <w:rsid w:val="006C0529"/>
    <w:rsid w:val="006C0AD2"/>
    <w:rsid w:val="006C0D65"/>
    <w:rsid w:val="006C2FE0"/>
    <w:rsid w:val="006C650E"/>
    <w:rsid w:val="006C69BC"/>
    <w:rsid w:val="006C755B"/>
    <w:rsid w:val="006C7ADF"/>
    <w:rsid w:val="006D11CD"/>
    <w:rsid w:val="006D2C77"/>
    <w:rsid w:val="006D4653"/>
    <w:rsid w:val="006D47DC"/>
    <w:rsid w:val="006D6551"/>
    <w:rsid w:val="006D7955"/>
    <w:rsid w:val="006D7B6E"/>
    <w:rsid w:val="006E173A"/>
    <w:rsid w:val="006E309E"/>
    <w:rsid w:val="006E3D2C"/>
    <w:rsid w:val="006E6ED8"/>
    <w:rsid w:val="006E78D6"/>
    <w:rsid w:val="006F1099"/>
    <w:rsid w:val="006F1824"/>
    <w:rsid w:val="006F2D6F"/>
    <w:rsid w:val="006F42CA"/>
    <w:rsid w:val="006F5C03"/>
    <w:rsid w:val="006F62C7"/>
    <w:rsid w:val="007000D7"/>
    <w:rsid w:val="007005C8"/>
    <w:rsid w:val="00700839"/>
    <w:rsid w:val="00703076"/>
    <w:rsid w:val="0070355A"/>
    <w:rsid w:val="007036C2"/>
    <w:rsid w:val="007046F8"/>
    <w:rsid w:val="00705A8D"/>
    <w:rsid w:val="0070654C"/>
    <w:rsid w:val="007073E4"/>
    <w:rsid w:val="007108B7"/>
    <w:rsid w:val="00710C07"/>
    <w:rsid w:val="0071209F"/>
    <w:rsid w:val="00712920"/>
    <w:rsid w:val="00712CE5"/>
    <w:rsid w:val="0071327E"/>
    <w:rsid w:val="00714969"/>
    <w:rsid w:val="007154AE"/>
    <w:rsid w:val="00716253"/>
    <w:rsid w:val="00716A4B"/>
    <w:rsid w:val="00716E4D"/>
    <w:rsid w:val="00716F6D"/>
    <w:rsid w:val="00717706"/>
    <w:rsid w:val="0072074A"/>
    <w:rsid w:val="007221AD"/>
    <w:rsid w:val="007236D5"/>
    <w:rsid w:val="007243D3"/>
    <w:rsid w:val="00725B8E"/>
    <w:rsid w:val="00726F77"/>
    <w:rsid w:val="007312E1"/>
    <w:rsid w:val="007319BE"/>
    <w:rsid w:val="0073295D"/>
    <w:rsid w:val="00733F4A"/>
    <w:rsid w:val="00735565"/>
    <w:rsid w:val="007356FC"/>
    <w:rsid w:val="00735CCF"/>
    <w:rsid w:val="00737098"/>
    <w:rsid w:val="00737AFC"/>
    <w:rsid w:val="0074025E"/>
    <w:rsid w:val="00740D78"/>
    <w:rsid w:val="00740F20"/>
    <w:rsid w:val="00743A5E"/>
    <w:rsid w:val="00743D6C"/>
    <w:rsid w:val="007443CC"/>
    <w:rsid w:val="00744C70"/>
    <w:rsid w:val="00747021"/>
    <w:rsid w:val="00747E68"/>
    <w:rsid w:val="00750047"/>
    <w:rsid w:val="0075179D"/>
    <w:rsid w:val="00751A80"/>
    <w:rsid w:val="00751E13"/>
    <w:rsid w:val="00753F01"/>
    <w:rsid w:val="00754513"/>
    <w:rsid w:val="00756585"/>
    <w:rsid w:val="007568B8"/>
    <w:rsid w:val="0076008F"/>
    <w:rsid w:val="00760498"/>
    <w:rsid w:val="007605E8"/>
    <w:rsid w:val="00761101"/>
    <w:rsid w:val="00761D70"/>
    <w:rsid w:val="0076227A"/>
    <w:rsid w:val="00762DF5"/>
    <w:rsid w:val="007633EE"/>
    <w:rsid w:val="007635FB"/>
    <w:rsid w:val="00763CB3"/>
    <w:rsid w:val="00764011"/>
    <w:rsid w:val="00764323"/>
    <w:rsid w:val="00764FC3"/>
    <w:rsid w:val="00766353"/>
    <w:rsid w:val="00767E8D"/>
    <w:rsid w:val="00770ACF"/>
    <w:rsid w:val="0077174C"/>
    <w:rsid w:val="007718BC"/>
    <w:rsid w:val="00771E93"/>
    <w:rsid w:val="0077546D"/>
    <w:rsid w:val="007757E1"/>
    <w:rsid w:val="00776783"/>
    <w:rsid w:val="0078318C"/>
    <w:rsid w:val="00783368"/>
    <w:rsid w:val="007851BC"/>
    <w:rsid w:val="00790C7B"/>
    <w:rsid w:val="00791503"/>
    <w:rsid w:val="007918E5"/>
    <w:rsid w:val="0079244E"/>
    <w:rsid w:val="00794B17"/>
    <w:rsid w:val="00795F65"/>
    <w:rsid w:val="007A1395"/>
    <w:rsid w:val="007A32FA"/>
    <w:rsid w:val="007A3510"/>
    <w:rsid w:val="007A4D82"/>
    <w:rsid w:val="007A6AD5"/>
    <w:rsid w:val="007A76B7"/>
    <w:rsid w:val="007A7F50"/>
    <w:rsid w:val="007B230C"/>
    <w:rsid w:val="007B2780"/>
    <w:rsid w:val="007B2BC8"/>
    <w:rsid w:val="007B3538"/>
    <w:rsid w:val="007B5380"/>
    <w:rsid w:val="007B7513"/>
    <w:rsid w:val="007B7A10"/>
    <w:rsid w:val="007C04A9"/>
    <w:rsid w:val="007C1A6F"/>
    <w:rsid w:val="007C23B4"/>
    <w:rsid w:val="007C286B"/>
    <w:rsid w:val="007C3626"/>
    <w:rsid w:val="007C3AA2"/>
    <w:rsid w:val="007C3B6B"/>
    <w:rsid w:val="007C538D"/>
    <w:rsid w:val="007C53E8"/>
    <w:rsid w:val="007C6930"/>
    <w:rsid w:val="007C7534"/>
    <w:rsid w:val="007D2C40"/>
    <w:rsid w:val="007D424F"/>
    <w:rsid w:val="007D4492"/>
    <w:rsid w:val="007D44F6"/>
    <w:rsid w:val="007D63F2"/>
    <w:rsid w:val="007E63B4"/>
    <w:rsid w:val="007F1049"/>
    <w:rsid w:val="007F1174"/>
    <w:rsid w:val="007F35E8"/>
    <w:rsid w:val="007F3FBB"/>
    <w:rsid w:val="007F422F"/>
    <w:rsid w:val="007F4241"/>
    <w:rsid w:val="007F430B"/>
    <w:rsid w:val="007F50B3"/>
    <w:rsid w:val="00801454"/>
    <w:rsid w:val="0080441D"/>
    <w:rsid w:val="008113FF"/>
    <w:rsid w:val="008132B8"/>
    <w:rsid w:val="008137B0"/>
    <w:rsid w:val="00813F4C"/>
    <w:rsid w:val="00814133"/>
    <w:rsid w:val="00814CE8"/>
    <w:rsid w:val="00814E71"/>
    <w:rsid w:val="008201A9"/>
    <w:rsid w:val="008234D5"/>
    <w:rsid w:val="00823DCA"/>
    <w:rsid w:val="008250E7"/>
    <w:rsid w:val="008256E1"/>
    <w:rsid w:val="00825C51"/>
    <w:rsid w:val="00825E83"/>
    <w:rsid w:val="00827C7C"/>
    <w:rsid w:val="00832AC4"/>
    <w:rsid w:val="00832BEE"/>
    <w:rsid w:val="008330E6"/>
    <w:rsid w:val="00834036"/>
    <w:rsid w:val="00836E4C"/>
    <w:rsid w:val="0083717D"/>
    <w:rsid w:val="00841FFB"/>
    <w:rsid w:val="00844141"/>
    <w:rsid w:val="0084474E"/>
    <w:rsid w:val="008451DB"/>
    <w:rsid w:val="00846EAC"/>
    <w:rsid w:val="008533DB"/>
    <w:rsid w:val="00856492"/>
    <w:rsid w:val="00856A01"/>
    <w:rsid w:val="0086049B"/>
    <w:rsid w:val="008604BE"/>
    <w:rsid w:val="008614A5"/>
    <w:rsid w:val="008639EF"/>
    <w:rsid w:val="00866A48"/>
    <w:rsid w:val="008674E0"/>
    <w:rsid w:val="00871A5E"/>
    <w:rsid w:val="008722AB"/>
    <w:rsid w:val="00872DD4"/>
    <w:rsid w:val="00872E58"/>
    <w:rsid w:val="008737D0"/>
    <w:rsid w:val="00874898"/>
    <w:rsid w:val="008749AA"/>
    <w:rsid w:val="008755A2"/>
    <w:rsid w:val="00877465"/>
    <w:rsid w:val="008778F0"/>
    <w:rsid w:val="00881F86"/>
    <w:rsid w:val="00881FF0"/>
    <w:rsid w:val="008850FB"/>
    <w:rsid w:val="0088785C"/>
    <w:rsid w:val="008927FB"/>
    <w:rsid w:val="00893444"/>
    <w:rsid w:val="00894A7A"/>
    <w:rsid w:val="008951FF"/>
    <w:rsid w:val="008962D5"/>
    <w:rsid w:val="008968D5"/>
    <w:rsid w:val="00896E73"/>
    <w:rsid w:val="008A2345"/>
    <w:rsid w:val="008A45BA"/>
    <w:rsid w:val="008A73E0"/>
    <w:rsid w:val="008B23EA"/>
    <w:rsid w:val="008B3A94"/>
    <w:rsid w:val="008B4767"/>
    <w:rsid w:val="008B63F9"/>
    <w:rsid w:val="008B6B23"/>
    <w:rsid w:val="008B7B33"/>
    <w:rsid w:val="008C0D3C"/>
    <w:rsid w:val="008C1B80"/>
    <w:rsid w:val="008C3A7F"/>
    <w:rsid w:val="008C43DF"/>
    <w:rsid w:val="008C4DEA"/>
    <w:rsid w:val="008C54B4"/>
    <w:rsid w:val="008C6D4E"/>
    <w:rsid w:val="008D085C"/>
    <w:rsid w:val="008D0D31"/>
    <w:rsid w:val="008D3893"/>
    <w:rsid w:val="008D7374"/>
    <w:rsid w:val="008E010D"/>
    <w:rsid w:val="008E077A"/>
    <w:rsid w:val="008E07CD"/>
    <w:rsid w:val="008E0ADF"/>
    <w:rsid w:val="008E2067"/>
    <w:rsid w:val="008E32FB"/>
    <w:rsid w:val="008E412B"/>
    <w:rsid w:val="008E5BB6"/>
    <w:rsid w:val="008E6E2E"/>
    <w:rsid w:val="008E6EC7"/>
    <w:rsid w:val="008E73AD"/>
    <w:rsid w:val="008E79E9"/>
    <w:rsid w:val="008E7E88"/>
    <w:rsid w:val="008F030E"/>
    <w:rsid w:val="008F3A51"/>
    <w:rsid w:val="008F579A"/>
    <w:rsid w:val="008F5F15"/>
    <w:rsid w:val="008F6B00"/>
    <w:rsid w:val="00900EC4"/>
    <w:rsid w:val="00902075"/>
    <w:rsid w:val="0090233F"/>
    <w:rsid w:val="009042C5"/>
    <w:rsid w:val="00904F5F"/>
    <w:rsid w:val="00906D58"/>
    <w:rsid w:val="00906ED6"/>
    <w:rsid w:val="00907568"/>
    <w:rsid w:val="00907AAC"/>
    <w:rsid w:val="00907AF7"/>
    <w:rsid w:val="00907B07"/>
    <w:rsid w:val="00911457"/>
    <w:rsid w:val="009121DA"/>
    <w:rsid w:val="0091531B"/>
    <w:rsid w:val="00916A39"/>
    <w:rsid w:val="009235F4"/>
    <w:rsid w:val="009243A0"/>
    <w:rsid w:val="009252AA"/>
    <w:rsid w:val="00925A7C"/>
    <w:rsid w:val="00925D0F"/>
    <w:rsid w:val="00927455"/>
    <w:rsid w:val="00930702"/>
    <w:rsid w:val="0093170E"/>
    <w:rsid w:val="00933357"/>
    <w:rsid w:val="00933598"/>
    <w:rsid w:val="00937B21"/>
    <w:rsid w:val="00940FB0"/>
    <w:rsid w:val="00941E51"/>
    <w:rsid w:val="00944511"/>
    <w:rsid w:val="00945278"/>
    <w:rsid w:val="00946692"/>
    <w:rsid w:val="00946D0F"/>
    <w:rsid w:val="0094720D"/>
    <w:rsid w:val="009504CA"/>
    <w:rsid w:val="00950B8F"/>
    <w:rsid w:val="009516EE"/>
    <w:rsid w:val="009558F9"/>
    <w:rsid w:val="00961A44"/>
    <w:rsid w:val="00961B30"/>
    <w:rsid w:val="009624F7"/>
    <w:rsid w:val="00962DF0"/>
    <w:rsid w:val="0096450E"/>
    <w:rsid w:val="00964AAB"/>
    <w:rsid w:val="0096526E"/>
    <w:rsid w:val="00972ED1"/>
    <w:rsid w:val="00973449"/>
    <w:rsid w:val="00974416"/>
    <w:rsid w:val="00974ADB"/>
    <w:rsid w:val="00975E99"/>
    <w:rsid w:val="00976266"/>
    <w:rsid w:val="00976E64"/>
    <w:rsid w:val="0098174C"/>
    <w:rsid w:val="00982945"/>
    <w:rsid w:val="009841F6"/>
    <w:rsid w:val="00986A4B"/>
    <w:rsid w:val="00986C76"/>
    <w:rsid w:val="00991084"/>
    <w:rsid w:val="0099146D"/>
    <w:rsid w:val="00991617"/>
    <w:rsid w:val="00992872"/>
    <w:rsid w:val="009931C5"/>
    <w:rsid w:val="0099427C"/>
    <w:rsid w:val="00996784"/>
    <w:rsid w:val="009A155F"/>
    <w:rsid w:val="009A160C"/>
    <w:rsid w:val="009A1AD8"/>
    <w:rsid w:val="009A228F"/>
    <w:rsid w:val="009A2524"/>
    <w:rsid w:val="009A5E0C"/>
    <w:rsid w:val="009B044E"/>
    <w:rsid w:val="009B2C3F"/>
    <w:rsid w:val="009B35E4"/>
    <w:rsid w:val="009B4255"/>
    <w:rsid w:val="009B5A2C"/>
    <w:rsid w:val="009B69E3"/>
    <w:rsid w:val="009C0B8E"/>
    <w:rsid w:val="009C0E64"/>
    <w:rsid w:val="009C158E"/>
    <w:rsid w:val="009C205A"/>
    <w:rsid w:val="009C22FB"/>
    <w:rsid w:val="009C2693"/>
    <w:rsid w:val="009C60E9"/>
    <w:rsid w:val="009C65DF"/>
    <w:rsid w:val="009C6919"/>
    <w:rsid w:val="009C6DF6"/>
    <w:rsid w:val="009D0CBA"/>
    <w:rsid w:val="009D108C"/>
    <w:rsid w:val="009D2711"/>
    <w:rsid w:val="009D2A63"/>
    <w:rsid w:val="009D2A85"/>
    <w:rsid w:val="009D2AD2"/>
    <w:rsid w:val="009D2EB4"/>
    <w:rsid w:val="009D31B6"/>
    <w:rsid w:val="009D5788"/>
    <w:rsid w:val="009D5E9D"/>
    <w:rsid w:val="009D62C5"/>
    <w:rsid w:val="009D65C5"/>
    <w:rsid w:val="009D72BF"/>
    <w:rsid w:val="009E0A13"/>
    <w:rsid w:val="009E1EEE"/>
    <w:rsid w:val="009E27A1"/>
    <w:rsid w:val="009E41D5"/>
    <w:rsid w:val="009E599A"/>
    <w:rsid w:val="009E5EBF"/>
    <w:rsid w:val="009E60B7"/>
    <w:rsid w:val="009E6BAA"/>
    <w:rsid w:val="009E7B32"/>
    <w:rsid w:val="009F0612"/>
    <w:rsid w:val="009F0931"/>
    <w:rsid w:val="009F0B87"/>
    <w:rsid w:val="009F0BC9"/>
    <w:rsid w:val="009F0E11"/>
    <w:rsid w:val="009F1891"/>
    <w:rsid w:val="009F3931"/>
    <w:rsid w:val="009F4638"/>
    <w:rsid w:val="009F6137"/>
    <w:rsid w:val="009F6751"/>
    <w:rsid w:val="00A01666"/>
    <w:rsid w:val="00A01CA7"/>
    <w:rsid w:val="00A04FCB"/>
    <w:rsid w:val="00A054F8"/>
    <w:rsid w:val="00A05A84"/>
    <w:rsid w:val="00A05C6A"/>
    <w:rsid w:val="00A05F03"/>
    <w:rsid w:val="00A0659A"/>
    <w:rsid w:val="00A075D7"/>
    <w:rsid w:val="00A1023C"/>
    <w:rsid w:val="00A10422"/>
    <w:rsid w:val="00A1088D"/>
    <w:rsid w:val="00A10B3F"/>
    <w:rsid w:val="00A116E1"/>
    <w:rsid w:val="00A120EF"/>
    <w:rsid w:val="00A143FE"/>
    <w:rsid w:val="00A15ED2"/>
    <w:rsid w:val="00A17DB1"/>
    <w:rsid w:val="00A17E9B"/>
    <w:rsid w:val="00A20DD5"/>
    <w:rsid w:val="00A23AAA"/>
    <w:rsid w:val="00A23E39"/>
    <w:rsid w:val="00A23FF1"/>
    <w:rsid w:val="00A268E5"/>
    <w:rsid w:val="00A30090"/>
    <w:rsid w:val="00A316D5"/>
    <w:rsid w:val="00A31947"/>
    <w:rsid w:val="00A31A28"/>
    <w:rsid w:val="00A32CE8"/>
    <w:rsid w:val="00A374F5"/>
    <w:rsid w:val="00A37815"/>
    <w:rsid w:val="00A42832"/>
    <w:rsid w:val="00A43073"/>
    <w:rsid w:val="00A43E4E"/>
    <w:rsid w:val="00A43F13"/>
    <w:rsid w:val="00A4459C"/>
    <w:rsid w:val="00A44D32"/>
    <w:rsid w:val="00A47368"/>
    <w:rsid w:val="00A4742F"/>
    <w:rsid w:val="00A502C8"/>
    <w:rsid w:val="00A504F4"/>
    <w:rsid w:val="00A51FD1"/>
    <w:rsid w:val="00A5256E"/>
    <w:rsid w:val="00A52B20"/>
    <w:rsid w:val="00A5426E"/>
    <w:rsid w:val="00A548E2"/>
    <w:rsid w:val="00A54D47"/>
    <w:rsid w:val="00A55774"/>
    <w:rsid w:val="00A56E09"/>
    <w:rsid w:val="00A61C61"/>
    <w:rsid w:val="00A63926"/>
    <w:rsid w:val="00A65027"/>
    <w:rsid w:val="00A66081"/>
    <w:rsid w:val="00A66B8C"/>
    <w:rsid w:val="00A67B08"/>
    <w:rsid w:val="00A765B4"/>
    <w:rsid w:val="00A76948"/>
    <w:rsid w:val="00A76F2E"/>
    <w:rsid w:val="00A80E9C"/>
    <w:rsid w:val="00A818D6"/>
    <w:rsid w:val="00A83EAF"/>
    <w:rsid w:val="00A84047"/>
    <w:rsid w:val="00A85159"/>
    <w:rsid w:val="00A869CD"/>
    <w:rsid w:val="00A8772D"/>
    <w:rsid w:val="00A914CE"/>
    <w:rsid w:val="00A91F0B"/>
    <w:rsid w:val="00A93E59"/>
    <w:rsid w:val="00A94199"/>
    <w:rsid w:val="00A95354"/>
    <w:rsid w:val="00A95E02"/>
    <w:rsid w:val="00A96533"/>
    <w:rsid w:val="00A9767C"/>
    <w:rsid w:val="00A97A15"/>
    <w:rsid w:val="00AA2611"/>
    <w:rsid w:val="00AA2BD6"/>
    <w:rsid w:val="00AA3E4C"/>
    <w:rsid w:val="00AA496D"/>
    <w:rsid w:val="00AA7422"/>
    <w:rsid w:val="00AB16EB"/>
    <w:rsid w:val="00AB1FC0"/>
    <w:rsid w:val="00AB36F6"/>
    <w:rsid w:val="00AB3704"/>
    <w:rsid w:val="00AB3762"/>
    <w:rsid w:val="00AB3851"/>
    <w:rsid w:val="00AB4EE2"/>
    <w:rsid w:val="00AB57C5"/>
    <w:rsid w:val="00AB6609"/>
    <w:rsid w:val="00AB79E6"/>
    <w:rsid w:val="00AB7AD2"/>
    <w:rsid w:val="00AB7C49"/>
    <w:rsid w:val="00AB7DED"/>
    <w:rsid w:val="00AC3DB5"/>
    <w:rsid w:val="00AC4C17"/>
    <w:rsid w:val="00AC516D"/>
    <w:rsid w:val="00AC5501"/>
    <w:rsid w:val="00AC621B"/>
    <w:rsid w:val="00AC692F"/>
    <w:rsid w:val="00AC6953"/>
    <w:rsid w:val="00AC7824"/>
    <w:rsid w:val="00AC7992"/>
    <w:rsid w:val="00AC7BD6"/>
    <w:rsid w:val="00AD55A6"/>
    <w:rsid w:val="00AD59BE"/>
    <w:rsid w:val="00AD70F3"/>
    <w:rsid w:val="00AD71A1"/>
    <w:rsid w:val="00AD79CC"/>
    <w:rsid w:val="00AE0B74"/>
    <w:rsid w:val="00AE13BA"/>
    <w:rsid w:val="00AE3D96"/>
    <w:rsid w:val="00AE4657"/>
    <w:rsid w:val="00AE4686"/>
    <w:rsid w:val="00AE5076"/>
    <w:rsid w:val="00AE539D"/>
    <w:rsid w:val="00AE60DD"/>
    <w:rsid w:val="00AE6A0D"/>
    <w:rsid w:val="00AE71E7"/>
    <w:rsid w:val="00AF293B"/>
    <w:rsid w:val="00AF2BB1"/>
    <w:rsid w:val="00AF427E"/>
    <w:rsid w:val="00AF7608"/>
    <w:rsid w:val="00AF789B"/>
    <w:rsid w:val="00AF7D22"/>
    <w:rsid w:val="00AF7D25"/>
    <w:rsid w:val="00B017FC"/>
    <w:rsid w:val="00B0681A"/>
    <w:rsid w:val="00B1088B"/>
    <w:rsid w:val="00B11897"/>
    <w:rsid w:val="00B11B8F"/>
    <w:rsid w:val="00B13AC9"/>
    <w:rsid w:val="00B149C8"/>
    <w:rsid w:val="00B14FA8"/>
    <w:rsid w:val="00B15645"/>
    <w:rsid w:val="00B15D94"/>
    <w:rsid w:val="00B15F04"/>
    <w:rsid w:val="00B161E0"/>
    <w:rsid w:val="00B16E72"/>
    <w:rsid w:val="00B177B3"/>
    <w:rsid w:val="00B21453"/>
    <w:rsid w:val="00B214C8"/>
    <w:rsid w:val="00B22209"/>
    <w:rsid w:val="00B222EB"/>
    <w:rsid w:val="00B23F3F"/>
    <w:rsid w:val="00B25339"/>
    <w:rsid w:val="00B2668C"/>
    <w:rsid w:val="00B26AAA"/>
    <w:rsid w:val="00B2743F"/>
    <w:rsid w:val="00B276B7"/>
    <w:rsid w:val="00B27E26"/>
    <w:rsid w:val="00B30FBD"/>
    <w:rsid w:val="00B31A1A"/>
    <w:rsid w:val="00B33530"/>
    <w:rsid w:val="00B343A1"/>
    <w:rsid w:val="00B377C8"/>
    <w:rsid w:val="00B37B7E"/>
    <w:rsid w:val="00B40221"/>
    <w:rsid w:val="00B42D50"/>
    <w:rsid w:val="00B43F0C"/>
    <w:rsid w:val="00B4521E"/>
    <w:rsid w:val="00B511E5"/>
    <w:rsid w:val="00B5151B"/>
    <w:rsid w:val="00B5398D"/>
    <w:rsid w:val="00B53F0F"/>
    <w:rsid w:val="00B54069"/>
    <w:rsid w:val="00B54B8E"/>
    <w:rsid w:val="00B5586A"/>
    <w:rsid w:val="00B55CAB"/>
    <w:rsid w:val="00B570CD"/>
    <w:rsid w:val="00B601A7"/>
    <w:rsid w:val="00B6040F"/>
    <w:rsid w:val="00B60439"/>
    <w:rsid w:val="00B62565"/>
    <w:rsid w:val="00B63D3E"/>
    <w:rsid w:val="00B64DF4"/>
    <w:rsid w:val="00B65364"/>
    <w:rsid w:val="00B65CD2"/>
    <w:rsid w:val="00B67E79"/>
    <w:rsid w:val="00B727B3"/>
    <w:rsid w:val="00B74230"/>
    <w:rsid w:val="00B74447"/>
    <w:rsid w:val="00B76859"/>
    <w:rsid w:val="00B801E6"/>
    <w:rsid w:val="00B81297"/>
    <w:rsid w:val="00B82A26"/>
    <w:rsid w:val="00B83B91"/>
    <w:rsid w:val="00B83F2E"/>
    <w:rsid w:val="00B8524B"/>
    <w:rsid w:val="00B871F1"/>
    <w:rsid w:val="00B879D1"/>
    <w:rsid w:val="00B91535"/>
    <w:rsid w:val="00B91998"/>
    <w:rsid w:val="00B92600"/>
    <w:rsid w:val="00B92BA3"/>
    <w:rsid w:val="00B93238"/>
    <w:rsid w:val="00B943F7"/>
    <w:rsid w:val="00B95BE1"/>
    <w:rsid w:val="00B964D2"/>
    <w:rsid w:val="00B966E0"/>
    <w:rsid w:val="00BA10A0"/>
    <w:rsid w:val="00BA2082"/>
    <w:rsid w:val="00BA3FE3"/>
    <w:rsid w:val="00BA46A4"/>
    <w:rsid w:val="00BA5BDE"/>
    <w:rsid w:val="00BA62D3"/>
    <w:rsid w:val="00BA6FDD"/>
    <w:rsid w:val="00BA7732"/>
    <w:rsid w:val="00BA7DFB"/>
    <w:rsid w:val="00BB060F"/>
    <w:rsid w:val="00BB0B39"/>
    <w:rsid w:val="00BB1459"/>
    <w:rsid w:val="00BB30B8"/>
    <w:rsid w:val="00BB3D56"/>
    <w:rsid w:val="00BB54BA"/>
    <w:rsid w:val="00BB5737"/>
    <w:rsid w:val="00BC299A"/>
    <w:rsid w:val="00BC3777"/>
    <w:rsid w:val="00BC4532"/>
    <w:rsid w:val="00BC47DE"/>
    <w:rsid w:val="00BC606D"/>
    <w:rsid w:val="00BC659F"/>
    <w:rsid w:val="00BC6B14"/>
    <w:rsid w:val="00BC73A8"/>
    <w:rsid w:val="00BD0127"/>
    <w:rsid w:val="00BD0639"/>
    <w:rsid w:val="00BD1E03"/>
    <w:rsid w:val="00BD26BD"/>
    <w:rsid w:val="00BD3BBC"/>
    <w:rsid w:val="00BD3F3D"/>
    <w:rsid w:val="00BD65FE"/>
    <w:rsid w:val="00BD6693"/>
    <w:rsid w:val="00BD68A0"/>
    <w:rsid w:val="00BE2A41"/>
    <w:rsid w:val="00BE2D58"/>
    <w:rsid w:val="00BE5AAD"/>
    <w:rsid w:val="00BF1D67"/>
    <w:rsid w:val="00BF3801"/>
    <w:rsid w:val="00BF79CD"/>
    <w:rsid w:val="00BF7FC1"/>
    <w:rsid w:val="00C019D3"/>
    <w:rsid w:val="00C032E6"/>
    <w:rsid w:val="00C03657"/>
    <w:rsid w:val="00C04057"/>
    <w:rsid w:val="00C0646B"/>
    <w:rsid w:val="00C076B6"/>
    <w:rsid w:val="00C112A3"/>
    <w:rsid w:val="00C113E9"/>
    <w:rsid w:val="00C11D54"/>
    <w:rsid w:val="00C139B6"/>
    <w:rsid w:val="00C15CCD"/>
    <w:rsid w:val="00C161DD"/>
    <w:rsid w:val="00C163D0"/>
    <w:rsid w:val="00C16C07"/>
    <w:rsid w:val="00C1701E"/>
    <w:rsid w:val="00C24D2B"/>
    <w:rsid w:val="00C24D3B"/>
    <w:rsid w:val="00C26C43"/>
    <w:rsid w:val="00C271DD"/>
    <w:rsid w:val="00C30089"/>
    <w:rsid w:val="00C313D4"/>
    <w:rsid w:val="00C35396"/>
    <w:rsid w:val="00C35968"/>
    <w:rsid w:val="00C3646A"/>
    <w:rsid w:val="00C40803"/>
    <w:rsid w:val="00C42FD8"/>
    <w:rsid w:val="00C457D2"/>
    <w:rsid w:val="00C5136C"/>
    <w:rsid w:val="00C51CC5"/>
    <w:rsid w:val="00C5290F"/>
    <w:rsid w:val="00C52958"/>
    <w:rsid w:val="00C5393D"/>
    <w:rsid w:val="00C53D03"/>
    <w:rsid w:val="00C5401F"/>
    <w:rsid w:val="00C563DD"/>
    <w:rsid w:val="00C617EC"/>
    <w:rsid w:val="00C62632"/>
    <w:rsid w:val="00C64671"/>
    <w:rsid w:val="00C64C85"/>
    <w:rsid w:val="00C65EA0"/>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0F6E"/>
    <w:rsid w:val="00C8251F"/>
    <w:rsid w:val="00C82A82"/>
    <w:rsid w:val="00C837C1"/>
    <w:rsid w:val="00C84D75"/>
    <w:rsid w:val="00C854D5"/>
    <w:rsid w:val="00C85E3A"/>
    <w:rsid w:val="00C8639F"/>
    <w:rsid w:val="00C874C3"/>
    <w:rsid w:val="00C91626"/>
    <w:rsid w:val="00C91E30"/>
    <w:rsid w:val="00C92A61"/>
    <w:rsid w:val="00C937E1"/>
    <w:rsid w:val="00C94793"/>
    <w:rsid w:val="00C94CFB"/>
    <w:rsid w:val="00C96222"/>
    <w:rsid w:val="00C97C4E"/>
    <w:rsid w:val="00CA0C14"/>
    <w:rsid w:val="00CA2E42"/>
    <w:rsid w:val="00CA4665"/>
    <w:rsid w:val="00CA55F3"/>
    <w:rsid w:val="00CB12E1"/>
    <w:rsid w:val="00CB18B1"/>
    <w:rsid w:val="00CB1CA7"/>
    <w:rsid w:val="00CB39D2"/>
    <w:rsid w:val="00CB4D4C"/>
    <w:rsid w:val="00CB642D"/>
    <w:rsid w:val="00CC2652"/>
    <w:rsid w:val="00CC3D9A"/>
    <w:rsid w:val="00CC5114"/>
    <w:rsid w:val="00CC72B8"/>
    <w:rsid w:val="00CD0315"/>
    <w:rsid w:val="00CD0570"/>
    <w:rsid w:val="00CD1769"/>
    <w:rsid w:val="00CD337D"/>
    <w:rsid w:val="00CD47D3"/>
    <w:rsid w:val="00CD5DE6"/>
    <w:rsid w:val="00CD7A06"/>
    <w:rsid w:val="00CE040D"/>
    <w:rsid w:val="00CE080E"/>
    <w:rsid w:val="00CE2083"/>
    <w:rsid w:val="00CE2C81"/>
    <w:rsid w:val="00CE3E4F"/>
    <w:rsid w:val="00CE49D7"/>
    <w:rsid w:val="00CE62C0"/>
    <w:rsid w:val="00CE6ACF"/>
    <w:rsid w:val="00CE7A6E"/>
    <w:rsid w:val="00CF17B1"/>
    <w:rsid w:val="00CF18CC"/>
    <w:rsid w:val="00CF2058"/>
    <w:rsid w:val="00CF33C8"/>
    <w:rsid w:val="00CF596F"/>
    <w:rsid w:val="00CF60CD"/>
    <w:rsid w:val="00D015FE"/>
    <w:rsid w:val="00D01D20"/>
    <w:rsid w:val="00D03A55"/>
    <w:rsid w:val="00D05856"/>
    <w:rsid w:val="00D074D5"/>
    <w:rsid w:val="00D07B0D"/>
    <w:rsid w:val="00D1129D"/>
    <w:rsid w:val="00D116EA"/>
    <w:rsid w:val="00D11B63"/>
    <w:rsid w:val="00D1286D"/>
    <w:rsid w:val="00D143BA"/>
    <w:rsid w:val="00D1477B"/>
    <w:rsid w:val="00D203E8"/>
    <w:rsid w:val="00D21D41"/>
    <w:rsid w:val="00D23442"/>
    <w:rsid w:val="00D23ADB"/>
    <w:rsid w:val="00D23EB6"/>
    <w:rsid w:val="00D243E1"/>
    <w:rsid w:val="00D26F42"/>
    <w:rsid w:val="00D27EBA"/>
    <w:rsid w:val="00D30279"/>
    <w:rsid w:val="00D305C1"/>
    <w:rsid w:val="00D35AB8"/>
    <w:rsid w:val="00D368F1"/>
    <w:rsid w:val="00D4047B"/>
    <w:rsid w:val="00D466D3"/>
    <w:rsid w:val="00D46E93"/>
    <w:rsid w:val="00D47929"/>
    <w:rsid w:val="00D51905"/>
    <w:rsid w:val="00D527A3"/>
    <w:rsid w:val="00D53703"/>
    <w:rsid w:val="00D53BFD"/>
    <w:rsid w:val="00D603EA"/>
    <w:rsid w:val="00D614CF"/>
    <w:rsid w:val="00D61999"/>
    <w:rsid w:val="00D620C7"/>
    <w:rsid w:val="00D6411C"/>
    <w:rsid w:val="00D7051E"/>
    <w:rsid w:val="00D70CA7"/>
    <w:rsid w:val="00D70F91"/>
    <w:rsid w:val="00D718C8"/>
    <w:rsid w:val="00D718F2"/>
    <w:rsid w:val="00D75D80"/>
    <w:rsid w:val="00D75F46"/>
    <w:rsid w:val="00D766E7"/>
    <w:rsid w:val="00D83C78"/>
    <w:rsid w:val="00D8484F"/>
    <w:rsid w:val="00D85893"/>
    <w:rsid w:val="00D8629D"/>
    <w:rsid w:val="00D86DAC"/>
    <w:rsid w:val="00D939D6"/>
    <w:rsid w:val="00D94671"/>
    <w:rsid w:val="00D9787F"/>
    <w:rsid w:val="00DA04B2"/>
    <w:rsid w:val="00DA056F"/>
    <w:rsid w:val="00DA1472"/>
    <w:rsid w:val="00DA1AE9"/>
    <w:rsid w:val="00DA1D15"/>
    <w:rsid w:val="00DA2342"/>
    <w:rsid w:val="00DA5813"/>
    <w:rsid w:val="00DB07F4"/>
    <w:rsid w:val="00DB1B34"/>
    <w:rsid w:val="00DB26EE"/>
    <w:rsid w:val="00DB2A47"/>
    <w:rsid w:val="00DB360C"/>
    <w:rsid w:val="00DB3A8B"/>
    <w:rsid w:val="00DB3CF1"/>
    <w:rsid w:val="00DB4174"/>
    <w:rsid w:val="00DB4C75"/>
    <w:rsid w:val="00DB54D2"/>
    <w:rsid w:val="00DC051B"/>
    <w:rsid w:val="00DC0B49"/>
    <w:rsid w:val="00DC1B14"/>
    <w:rsid w:val="00DC1DD9"/>
    <w:rsid w:val="00DC2614"/>
    <w:rsid w:val="00DC353F"/>
    <w:rsid w:val="00DC5C9F"/>
    <w:rsid w:val="00DC6D35"/>
    <w:rsid w:val="00DC78E8"/>
    <w:rsid w:val="00DD1291"/>
    <w:rsid w:val="00DD1E66"/>
    <w:rsid w:val="00DD36A3"/>
    <w:rsid w:val="00DD4B4A"/>
    <w:rsid w:val="00DD4FC3"/>
    <w:rsid w:val="00DD71D4"/>
    <w:rsid w:val="00DE0893"/>
    <w:rsid w:val="00DE1CB9"/>
    <w:rsid w:val="00DE1D0B"/>
    <w:rsid w:val="00DE3452"/>
    <w:rsid w:val="00DE41EB"/>
    <w:rsid w:val="00DE64F1"/>
    <w:rsid w:val="00DE6A8F"/>
    <w:rsid w:val="00DF1369"/>
    <w:rsid w:val="00DF26CB"/>
    <w:rsid w:val="00DF2799"/>
    <w:rsid w:val="00DF2A52"/>
    <w:rsid w:val="00DF45AD"/>
    <w:rsid w:val="00DF5390"/>
    <w:rsid w:val="00DF671B"/>
    <w:rsid w:val="00DF6D66"/>
    <w:rsid w:val="00DF72AD"/>
    <w:rsid w:val="00E012B3"/>
    <w:rsid w:val="00E01E81"/>
    <w:rsid w:val="00E022CA"/>
    <w:rsid w:val="00E03C49"/>
    <w:rsid w:val="00E04978"/>
    <w:rsid w:val="00E0603C"/>
    <w:rsid w:val="00E06AE0"/>
    <w:rsid w:val="00E10389"/>
    <w:rsid w:val="00E10BF8"/>
    <w:rsid w:val="00E10E2B"/>
    <w:rsid w:val="00E119B9"/>
    <w:rsid w:val="00E15C46"/>
    <w:rsid w:val="00E15D93"/>
    <w:rsid w:val="00E16D02"/>
    <w:rsid w:val="00E1793D"/>
    <w:rsid w:val="00E17F2D"/>
    <w:rsid w:val="00E21359"/>
    <w:rsid w:val="00E2198F"/>
    <w:rsid w:val="00E23723"/>
    <w:rsid w:val="00E24B66"/>
    <w:rsid w:val="00E2534C"/>
    <w:rsid w:val="00E257A9"/>
    <w:rsid w:val="00E2584F"/>
    <w:rsid w:val="00E25A1A"/>
    <w:rsid w:val="00E330AD"/>
    <w:rsid w:val="00E344FD"/>
    <w:rsid w:val="00E36F1F"/>
    <w:rsid w:val="00E40C5A"/>
    <w:rsid w:val="00E413A7"/>
    <w:rsid w:val="00E42B8D"/>
    <w:rsid w:val="00E4394F"/>
    <w:rsid w:val="00E4473C"/>
    <w:rsid w:val="00E44B56"/>
    <w:rsid w:val="00E51472"/>
    <w:rsid w:val="00E52A5B"/>
    <w:rsid w:val="00E5328F"/>
    <w:rsid w:val="00E55481"/>
    <w:rsid w:val="00E5641F"/>
    <w:rsid w:val="00E60B95"/>
    <w:rsid w:val="00E62297"/>
    <w:rsid w:val="00E62E3C"/>
    <w:rsid w:val="00E668F9"/>
    <w:rsid w:val="00E66DBC"/>
    <w:rsid w:val="00E66E19"/>
    <w:rsid w:val="00E673CE"/>
    <w:rsid w:val="00E71633"/>
    <w:rsid w:val="00E71EDA"/>
    <w:rsid w:val="00E7243D"/>
    <w:rsid w:val="00E728A1"/>
    <w:rsid w:val="00E76702"/>
    <w:rsid w:val="00E8010B"/>
    <w:rsid w:val="00E900BF"/>
    <w:rsid w:val="00E906B6"/>
    <w:rsid w:val="00E90913"/>
    <w:rsid w:val="00E91E23"/>
    <w:rsid w:val="00E94132"/>
    <w:rsid w:val="00E94155"/>
    <w:rsid w:val="00E94227"/>
    <w:rsid w:val="00E947B9"/>
    <w:rsid w:val="00E96217"/>
    <w:rsid w:val="00EA07A1"/>
    <w:rsid w:val="00EA40CB"/>
    <w:rsid w:val="00EA4760"/>
    <w:rsid w:val="00EA4B22"/>
    <w:rsid w:val="00EA4F99"/>
    <w:rsid w:val="00EB1C18"/>
    <w:rsid w:val="00EB1F2A"/>
    <w:rsid w:val="00EB257D"/>
    <w:rsid w:val="00EB385D"/>
    <w:rsid w:val="00EB64C2"/>
    <w:rsid w:val="00EC0D39"/>
    <w:rsid w:val="00EC2599"/>
    <w:rsid w:val="00EC362C"/>
    <w:rsid w:val="00EC512B"/>
    <w:rsid w:val="00EC64EA"/>
    <w:rsid w:val="00EC7CC1"/>
    <w:rsid w:val="00ED018A"/>
    <w:rsid w:val="00ED0A86"/>
    <w:rsid w:val="00ED0B6A"/>
    <w:rsid w:val="00ED13AB"/>
    <w:rsid w:val="00ED1890"/>
    <w:rsid w:val="00ED1F1C"/>
    <w:rsid w:val="00ED2F51"/>
    <w:rsid w:val="00ED377F"/>
    <w:rsid w:val="00ED3E44"/>
    <w:rsid w:val="00ED48B7"/>
    <w:rsid w:val="00ED4D93"/>
    <w:rsid w:val="00ED5911"/>
    <w:rsid w:val="00ED7B73"/>
    <w:rsid w:val="00EE0D36"/>
    <w:rsid w:val="00EE14C5"/>
    <w:rsid w:val="00EE331B"/>
    <w:rsid w:val="00EE4723"/>
    <w:rsid w:val="00EE4D7F"/>
    <w:rsid w:val="00EE520F"/>
    <w:rsid w:val="00EE70C9"/>
    <w:rsid w:val="00EF574D"/>
    <w:rsid w:val="00EF5761"/>
    <w:rsid w:val="00F003D2"/>
    <w:rsid w:val="00F0196B"/>
    <w:rsid w:val="00F01D52"/>
    <w:rsid w:val="00F04716"/>
    <w:rsid w:val="00F05AF6"/>
    <w:rsid w:val="00F071E7"/>
    <w:rsid w:val="00F110D2"/>
    <w:rsid w:val="00F126A5"/>
    <w:rsid w:val="00F15442"/>
    <w:rsid w:val="00F15798"/>
    <w:rsid w:val="00F20F1A"/>
    <w:rsid w:val="00F219D7"/>
    <w:rsid w:val="00F21B87"/>
    <w:rsid w:val="00F21C95"/>
    <w:rsid w:val="00F25753"/>
    <w:rsid w:val="00F272A9"/>
    <w:rsid w:val="00F272E1"/>
    <w:rsid w:val="00F33671"/>
    <w:rsid w:val="00F33E98"/>
    <w:rsid w:val="00F34554"/>
    <w:rsid w:val="00F35972"/>
    <w:rsid w:val="00F35A77"/>
    <w:rsid w:val="00F37269"/>
    <w:rsid w:val="00F37611"/>
    <w:rsid w:val="00F37F85"/>
    <w:rsid w:val="00F40188"/>
    <w:rsid w:val="00F426E0"/>
    <w:rsid w:val="00F429CF"/>
    <w:rsid w:val="00F432F7"/>
    <w:rsid w:val="00F440AC"/>
    <w:rsid w:val="00F44160"/>
    <w:rsid w:val="00F44397"/>
    <w:rsid w:val="00F44D08"/>
    <w:rsid w:val="00F45F1C"/>
    <w:rsid w:val="00F46067"/>
    <w:rsid w:val="00F46371"/>
    <w:rsid w:val="00F46E14"/>
    <w:rsid w:val="00F47B92"/>
    <w:rsid w:val="00F50053"/>
    <w:rsid w:val="00F5084C"/>
    <w:rsid w:val="00F514E0"/>
    <w:rsid w:val="00F52611"/>
    <w:rsid w:val="00F52B75"/>
    <w:rsid w:val="00F5477A"/>
    <w:rsid w:val="00F54950"/>
    <w:rsid w:val="00F55BAA"/>
    <w:rsid w:val="00F57419"/>
    <w:rsid w:val="00F61B6B"/>
    <w:rsid w:val="00F63485"/>
    <w:rsid w:val="00F6456C"/>
    <w:rsid w:val="00F6462D"/>
    <w:rsid w:val="00F675FC"/>
    <w:rsid w:val="00F67960"/>
    <w:rsid w:val="00F67EFC"/>
    <w:rsid w:val="00F70DA5"/>
    <w:rsid w:val="00F70E4F"/>
    <w:rsid w:val="00F72435"/>
    <w:rsid w:val="00F7352E"/>
    <w:rsid w:val="00F738C8"/>
    <w:rsid w:val="00F738DF"/>
    <w:rsid w:val="00F743CC"/>
    <w:rsid w:val="00F77917"/>
    <w:rsid w:val="00F81213"/>
    <w:rsid w:val="00F81562"/>
    <w:rsid w:val="00F81C5C"/>
    <w:rsid w:val="00F821AC"/>
    <w:rsid w:val="00F839EE"/>
    <w:rsid w:val="00F86481"/>
    <w:rsid w:val="00F8717C"/>
    <w:rsid w:val="00F879E1"/>
    <w:rsid w:val="00F90579"/>
    <w:rsid w:val="00F92351"/>
    <w:rsid w:val="00F9344A"/>
    <w:rsid w:val="00F93A15"/>
    <w:rsid w:val="00F93E71"/>
    <w:rsid w:val="00F95585"/>
    <w:rsid w:val="00F970DA"/>
    <w:rsid w:val="00F97472"/>
    <w:rsid w:val="00F974EF"/>
    <w:rsid w:val="00F9754E"/>
    <w:rsid w:val="00FA0D05"/>
    <w:rsid w:val="00FA156D"/>
    <w:rsid w:val="00FA252D"/>
    <w:rsid w:val="00FA2E36"/>
    <w:rsid w:val="00FA43FC"/>
    <w:rsid w:val="00FA4BDB"/>
    <w:rsid w:val="00FA7CAC"/>
    <w:rsid w:val="00FB315B"/>
    <w:rsid w:val="00FB3473"/>
    <w:rsid w:val="00FB485A"/>
    <w:rsid w:val="00FB4D09"/>
    <w:rsid w:val="00FB6AF0"/>
    <w:rsid w:val="00FB76D7"/>
    <w:rsid w:val="00FC16AC"/>
    <w:rsid w:val="00FC1D4C"/>
    <w:rsid w:val="00FC3AEE"/>
    <w:rsid w:val="00FC3C9F"/>
    <w:rsid w:val="00FC45D2"/>
    <w:rsid w:val="00FC51AA"/>
    <w:rsid w:val="00FC5E4F"/>
    <w:rsid w:val="00FC66EA"/>
    <w:rsid w:val="00FC6ABD"/>
    <w:rsid w:val="00FD03C8"/>
    <w:rsid w:val="00FD21D6"/>
    <w:rsid w:val="00FD3DA4"/>
    <w:rsid w:val="00FD5EE4"/>
    <w:rsid w:val="00FD690E"/>
    <w:rsid w:val="00FD744F"/>
    <w:rsid w:val="00FD7606"/>
    <w:rsid w:val="00FE12C9"/>
    <w:rsid w:val="00FE177A"/>
    <w:rsid w:val="00FE2ACC"/>
    <w:rsid w:val="00FE33BE"/>
    <w:rsid w:val="00FE344C"/>
    <w:rsid w:val="00FE3EE2"/>
    <w:rsid w:val="00FE4585"/>
    <w:rsid w:val="00FE5787"/>
    <w:rsid w:val="00FE6DD4"/>
    <w:rsid w:val="00FF2B66"/>
    <w:rsid w:val="00FF50AB"/>
    <w:rsid w:val="00FF5CB4"/>
    <w:rsid w:val="00FF63BC"/>
    <w:rsid w:val="00FF6709"/>
    <w:rsid w:val="01B66ABA"/>
    <w:rsid w:val="0C0E1136"/>
    <w:rsid w:val="127D52BA"/>
    <w:rsid w:val="15CBFDC3"/>
    <w:rsid w:val="1F76BADA"/>
    <w:rsid w:val="215F81FF"/>
    <w:rsid w:val="25591F1C"/>
    <w:rsid w:val="2841823D"/>
    <w:rsid w:val="2DB9F7FB"/>
    <w:rsid w:val="36C88AE2"/>
    <w:rsid w:val="36CF368D"/>
    <w:rsid w:val="37077C40"/>
    <w:rsid w:val="39A94412"/>
    <w:rsid w:val="3B1A6FDC"/>
    <w:rsid w:val="3D2F2146"/>
    <w:rsid w:val="50E8A518"/>
    <w:rsid w:val="52847579"/>
    <w:rsid w:val="562CAC6B"/>
    <w:rsid w:val="57B509A7"/>
    <w:rsid w:val="5C84EE1C"/>
    <w:rsid w:val="5FBC8EDE"/>
    <w:rsid w:val="62F42FA0"/>
    <w:rsid w:val="66ACD49B"/>
    <w:rsid w:val="6E4E82AA"/>
    <w:rsid w:val="74E92AF6"/>
    <w:rsid w:val="7B042A78"/>
    <w:rsid w:val="7BD40677"/>
    <w:rsid w:val="7E8A3C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E3C3E5"/>
  <w15:docId w15:val="{D2D1C4B7-8E99-4CEF-A48B-27A3F70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344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paragraph" w:styleId="berschrift3">
    <w:name w:val="heading 3"/>
    <w:basedOn w:val="Standard"/>
    <w:next w:val="Standard"/>
    <w:link w:val="berschrift3Zchn"/>
    <w:uiPriority w:val="9"/>
    <w:semiHidden/>
    <w:unhideWhenUsed/>
    <w:qFormat/>
    <w:rsid w:val="008D0D31"/>
    <w:pPr>
      <w:keepNext/>
      <w:keepLines/>
      <w:spacing w:before="40"/>
      <w:outlineLvl w:val="2"/>
    </w:pPr>
    <w:rPr>
      <w:rFonts w:asciiTheme="majorHAnsi" w:eastAsiaTheme="majorEastAsia" w:hAnsiTheme="majorHAnsi" w:cstheme="majorBidi"/>
      <w:color w:val="000000" w:themeColor="accent1" w:themeShade="7F"/>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Sprechblasentext">
    <w:name w:val="Balloon Text"/>
    <w:basedOn w:val="Standard"/>
    <w:link w:val="SprechblasentextZchn"/>
    <w:uiPriority w:val="99"/>
    <w:semiHidden/>
    <w:unhideWhenUsed/>
    <w:rsid w:val="00AC7BD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C7BD6"/>
    <w:rPr>
      <w:rFonts w:ascii="Segoe UI" w:eastAsia="Cambria" w:hAnsi="Segoe UI" w:cs="Segoe UI"/>
      <w:color w:val="000000" w:themeColor="accent1"/>
      <w:sz w:val="18"/>
      <w:szCs w:val="18"/>
      <w:lang w:eastAsia="en-US"/>
    </w:rPr>
  </w:style>
  <w:style w:type="paragraph" w:styleId="berarbeitung">
    <w:name w:val="Revision"/>
    <w:hidden/>
    <w:uiPriority w:val="99"/>
    <w:semiHidden/>
    <w:rsid w:val="0049548B"/>
    <w:rPr>
      <w:rFonts w:ascii="Arial" w:eastAsia="Cambria" w:hAnsi="Arial"/>
      <w:color w:val="000000" w:themeColor="accent1"/>
      <w:sz w:val="22"/>
      <w:szCs w:val="24"/>
      <w:lang w:eastAsia="en-US"/>
    </w:rPr>
  </w:style>
  <w:style w:type="paragraph" w:styleId="StandardWeb">
    <w:name w:val="Normal (Web)"/>
    <w:basedOn w:val="Standard"/>
    <w:uiPriority w:val="99"/>
    <w:semiHidden/>
    <w:unhideWhenUsed/>
    <w:rsid w:val="00A30090"/>
    <w:pPr>
      <w:spacing w:after="150" w:line="408" w:lineRule="atLeast"/>
      <w:jc w:val="both"/>
    </w:pPr>
    <w:rPr>
      <w:rFonts w:ascii="Times New Roman" w:eastAsia="Times New Roman" w:hAnsi="Times New Roman"/>
      <w:color w:val="auto"/>
      <w:sz w:val="24"/>
      <w:lang w:eastAsia="de-DE"/>
    </w:rPr>
  </w:style>
  <w:style w:type="character" w:customStyle="1" w:styleId="berschrift3Zchn">
    <w:name w:val="Überschrift 3 Zchn"/>
    <w:basedOn w:val="Absatz-Standardschriftart"/>
    <w:link w:val="berschrift3"/>
    <w:uiPriority w:val="9"/>
    <w:semiHidden/>
    <w:rsid w:val="008D0D31"/>
    <w:rPr>
      <w:rFonts w:asciiTheme="majorHAnsi" w:eastAsiaTheme="majorEastAsia" w:hAnsiTheme="majorHAnsi" w:cstheme="majorBidi"/>
      <w:color w:val="000000" w:themeColor="accent1" w:themeShade="7F"/>
      <w:sz w:val="24"/>
      <w:szCs w:val="24"/>
      <w:lang w:eastAsia="en-US"/>
    </w:rPr>
  </w:style>
  <w:style w:type="paragraph" w:customStyle="1" w:styleId="paragraph-281">
    <w:name w:val="paragraph-281"/>
    <w:basedOn w:val="Standard"/>
    <w:rsid w:val="003A632F"/>
    <w:pPr>
      <w:spacing w:before="100" w:beforeAutospacing="1" w:after="100" w:afterAutospacing="1" w:line="240" w:lineRule="auto"/>
    </w:pPr>
    <w:rPr>
      <w:rFonts w:ascii="Times New Roman" w:eastAsia="Times New Roman" w:hAnsi="Times New Roman"/>
      <w:color w:val="auto"/>
      <w:sz w:val="24"/>
      <w:lang w:eastAsia="de-DE"/>
    </w:rPr>
  </w:style>
  <w:style w:type="character" w:customStyle="1" w:styleId="normaltextrun">
    <w:name w:val="normaltextrun"/>
    <w:basedOn w:val="Absatz-Standardschriftart"/>
    <w:rsid w:val="00AF2BB1"/>
  </w:style>
  <w:style w:type="character" w:customStyle="1" w:styleId="eop">
    <w:name w:val="eop"/>
    <w:basedOn w:val="Absatz-Standardschriftart"/>
    <w:rsid w:val="00AF2BB1"/>
  </w:style>
  <w:style w:type="paragraph" w:customStyle="1" w:styleId="paragraph">
    <w:name w:val="paragraph"/>
    <w:basedOn w:val="Standard"/>
    <w:rsid w:val="00AF2BB1"/>
    <w:pPr>
      <w:spacing w:before="100" w:beforeAutospacing="1" w:after="100" w:afterAutospacing="1" w:line="240" w:lineRule="auto"/>
    </w:pPr>
    <w:rPr>
      <w:rFonts w:ascii="Times New Roman" w:eastAsia="Times New Roman" w:hAnsi="Times New Roman"/>
      <w:color w:val="auto"/>
      <w:sz w:val="24"/>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7078">
      <w:bodyDiv w:val="1"/>
      <w:marLeft w:val="0"/>
      <w:marRight w:val="0"/>
      <w:marTop w:val="0"/>
      <w:marBottom w:val="0"/>
      <w:divBdr>
        <w:top w:val="none" w:sz="0" w:space="0" w:color="auto"/>
        <w:left w:val="none" w:sz="0" w:space="0" w:color="auto"/>
        <w:bottom w:val="none" w:sz="0" w:space="0" w:color="auto"/>
        <w:right w:val="none" w:sz="0" w:space="0" w:color="auto"/>
      </w:divBdr>
    </w:div>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161703663">
      <w:bodyDiv w:val="1"/>
      <w:marLeft w:val="0"/>
      <w:marRight w:val="0"/>
      <w:marTop w:val="0"/>
      <w:marBottom w:val="0"/>
      <w:divBdr>
        <w:top w:val="none" w:sz="0" w:space="0" w:color="auto"/>
        <w:left w:val="none" w:sz="0" w:space="0" w:color="auto"/>
        <w:bottom w:val="none" w:sz="0" w:space="0" w:color="auto"/>
        <w:right w:val="none" w:sz="0" w:space="0" w:color="auto"/>
      </w:divBdr>
    </w:div>
    <w:div w:id="175660737">
      <w:bodyDiv w:val="1"/>
      <w:marLeft w:val="0"/>
      <w:marRight w:val="0"/>
      <w:marTop w:val="0"/>
      <w:marBottom w:val="0"/>
      <w:divBdr>
        <w:top w:val="none" w:sz="0" w:space="0" w:color="auto"/>
        <w:left w:val="none" w:sz="0" w:space="0" w:color="auto"/>
        <w:bottom w:val="none" w:sz="0" w:space="0" w:color="auto"/>
        <w:right w:val="none" w:sz="0" w:space="0" w:color="auto"/>
      </w:divBdr>
    </w:div>
    <w:div w:id="260261004">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537939243">
      <w:bodyDiv w:val="1"/>
      <w:marLeft w:val="0"/>
      <w:marRight w:val="0"/>
      <w:marTop w:val="0"/>
      <w:marBottom w:val="0"/>
      <w:divBdr>
        <w:top w:val="none" w:sz="0" w:space="0" w:color="auto"/>
        <w:left w:val="none" w:sz="0" w:space="0" w:color="auto"/>
        <w:bottom w:val="none" w:sz="0" w:space="0" w:color="auto"/>
        <w:right w:val="none" w:sz="0" w:space="0" w:color="auto"/>
      </w:divBdr>
      <w:divsChild>
        <w:div w:id="1511791872">
          <w:marLeft w:val="0"/>
          <w:marRight w:val="0"/>
          <w:marTop w:val="0"/>
          <w:marBottom w:val="0"/>
          <w:divBdr>
            <w:top w:val="single" w:sz="2" w:space="0" w:color="EDEDED"/>
            <w:left w:val="single" w:sz="2" w:space="0" w:color="EDEDED"/>
            <w:bottom w:val="single" w:sz="2" w:space="0" w:color="EDEDED"/>
            <w:right w:val="single" w:sz="2" w:space="0" w:color="EDEDED"/>
          </w:divBdr>
          <w:divsChild>
            <w:div w:id="1947617812">
              <w:marLeft w:val="300"/>
              <w:marRight w:val="300"/>
              <w:marTop w:val="75"/>
              <w:marBottom w:val="450"/>
              <w:divBdr>
                <w:top w:val="single" w:sz="2" w:space="0" w:color="EDEDED"/>
                <w:left w:val="single" w:sz="2" w:space="0" w:color="EDEDED"/>
                <w:bottom w:val="single" w:sz="2" w:space="0" w:color="EDEDED"/>
                <w:right w:val="single" w:sz="2" w:space="0" w:color="EDEDED"/>
              </w:divBdr>
            </w:div>
            <w:div w:id="253050867">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632251615">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759449101">
      <w:bodyDiv w:val="1"/>
      <w:marLeft w:val="0"/>
      <w:marRight w:val="0"/>
      <w:marTop w:val="0"/>
      <w:marBottom w:val="0"/>
      <w:divBdr>
        <w:top w:val="none" w:sz="0" w:space="0" w:color="auto"/>
        <w:left w:val="none" w:sz="0" w:space="0" w:color="auto"/>
        <w:bottom w:val="none" w:sz="0" w:space="0" w:color="auto"/>
        <w:right w:val="none" w:sz="0" w:space="0" w:color="auto"/>
      </w:divBdr>
    </w:div>
    <w:div w:id="917440146">
      <w:bodyDiv w:val="1"/>
      <w:marLeft w:val="0"/>
      <w:marRight w:val="0"/>
      <w:marTop w:val="0"/>
      <w:marBottom w:val="0"/>
      <w:divBdr>
        <w:top w:val="none" w:sz="0" w:space="0" w:color="auto"/>
        <w:left w:val="none" w:sz="0" w:space="0" w:color="auto"/>
        <w:bottom w:val="none" w:sz="0" w:space="0" w:color="auto"/>
        <w:right w:val="none" w:sz="0" w:space="0" w:color="auto"/>
      </w:divBdr>
    </w:div>
    <w:div w:id="943000452">
      <w:bodyDiv w:val="1"/>
      <w:marLeft w:val="0"/>
      <w:marRight w:val="0"/>
      <w:marTop w:val="0"/>
      <w:marBottom w:val="0"/>
      <w:divBdr>
        <w:top w:val="none" w:sz="0" w:space="0" w:color="auto"/>
        <w:left w:val="none" w:sz="0" w:space="0" w:color="auto"/>
        <w:bottom w:val="none" w:sz="0" w:space="0" w:color="auto"/>
        <w:right w:val="none" w:sz="0" w:space="0" w:color="auto"/>
      </w:divBdr>
    </w:div>
    <w:div w:id="988361354">
      <w:bodyDiv w:val="1"/>
      <w:marLeft w:val="0"/>
      <w:marRight w:val="0"/>
      <w:marTop w:val="0"/>
      <w:marBottom w:val="0"/>
      <w:divBdr>
        <w:top w:val="none" w:sz="0" w:space="0" w:color="auto"/>
        <w:left w:val="none" w:sz="0" w:space="0" w:color="auto"/>
        <w:bottom w:val="none" w:sz="0" w:space="0" w:color="auto"/>
        <w:right w:val="none" w:sz="0" w:space="0" w:color="auto"/>
      </w:divBdr>
      <w:divsChild>
        <w:div w:id="2091998112">
          <w:marLeft w:val="0"/>
          <w:marRight w:val="0"/>
          <w:marTop w:val="0"/>
          <w:marBottom w:val="0"/>
          <w:divBdr>
            <w:top w:val="single" w:sz="2" w:space="0" w:color="EDEDED"/>
            <w:left w:val="single" w:sz="2" w:space="0" w:color="EDEDED"/>
            <w:bottom w:val="single" w:sz="2" w:space="0" w:color="EDEDED"/>
            <w:right w:val="single" w:sz="2" w:space="0" w:color="EDEDED"/>
          </w:divBdr>
          <w:divsChild>
            <w:div w:id="1079714538">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1102651140">
      <w:bodyDiv w:val="1"/>
      <w:marLeft w:val="0"/>
      <w:marRight w:val="0"/>
      <w:marTop w:val="0"/>
      <w:marBottom w:val="0"/>
      <w:divBdr>
        <w:top w:val="none" w:sz="0" w:space="0" w:color="auto"/>
        <w:left w:val="none" w:sz="0" w:space="0" w:color="auto"/>
        <w:bottom w:val="none" w:sz="0" w:space="0" w:color="auto"/>
        <w:right w:val="none" w:sz="0" w:space="0" w:color="auto"/>
      </w:divBdr>
    </w:div>
    <w:div w:id="1111170270">
      <w:bodyDiv w:val="1"/>
      <w:marLeft w:val="0"/>
      <w:marRight w:val="0"/>
      <w:marTop w:val="0"/>
      <w:marBottom w:val="0"/>
      <w:divBdr>
        <w:top w:val="none" w:sz="0" w:space="0" w:color="auto"/>
        <w:left w:val="none" w:sz="0" w:space="0" w:color="auto"/>
        <w:bottom w:val="none" w:sz="0" w:space="0" w:color="auto"/>
        <w:right w:val="none" w:sz="0" w:space="0" w:color="auto"/>
      </w:divBdr>
    </w:div>
    <w:div w:id="1159225513">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254363412">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343166193">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527063441">
      <w:bodyDiv w:val="1"/>
      <w:marLeft w:val="0"/>
      <w:marRight w:val="0"/>
      <w:marTop w:val="0"/>
      <w:marBottom w:val="0"/>
      <w:divBdr>
        <w:top w:val="none" w:sz="0" w:space="0" w:color="auto"/>
        <w:left w:val="none" w:sz="0" w:space="0" w:color="auto"/>
        <w:bottom w:val="none" w:sz="0" w:space="0" w:color="auto"/>
        <w:right w:val="none" w:sz="0" w:space="0" w:color="auto"/>
      </w:divBdr>
    </w:div>
    <w:div w:id="1544099355">
      <w:bodyDiv w:val="1"/>
      <w:marLeft w:val="0"/>
      <w:marRight w:val="0"/>
      <w:marTop w:val="0"/>
      <w:marBottom w:val="0"/>
      <w:divBdr>
        <w:top w:val="none" w:sz="0" w:space="0" w:color="auto"/>
        <w:left w:val="none" w:sz="0" w:space="0" w:color="auto"/>
        <w:bottom w:val="none" w:sz="0" w:space="0" w:color="auto"/>
        <w:right w:val="none" w:sz="0" w:space="0" w:color="auto"/>
      </w:divBdr>
    </w:div>
    <w:div w:id="1576815249">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736706440">
      <w:bodyDiv w:val="1"/>
      <w:marLeft w:val="0"/>
      <w:marRight w:val="0"/>
      <w:marTop w:val="0"/>
      <w:marBottom w:val="0"/>
      <w:divBdr>
        <w:top w:val="none" w:sz="0" w:space="0" w:color="auto"/>
        <w:left w:val="none" w:sz="0" w:space="0" w:color="auto"/>
        <w:bottom w:val="none" w:sz="0" w:space="0" w:color="auto"/>
        <w:right w:val="none" w:sz="0" w:space="0" w:color="auto"/>
      </w:divBdr>
    </w:div>
    <w:div w:id="1876692527">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1933776947">
      <w:bodyDiv w:val="1"/>
      <w:marLeft w:val="0"/>
      <w:marRight w:val="0"/>
      <w:marTop w:val="0"/>
      <w:marBottom w:val="0"/>
      <w:divBdr>
        <w:top w:val="none" w:sz="0" w:space="0" w:color="auto"/>
        <w:left w:val="none" w:sz="0" w:space="0" w:color="auto"/>
        <w:bottom w:val="none" w:sz="0" w:space="0" w:color="auto"/>
        <w:right w:val="none" w:sz="0" w:space="0" w:color="auto"/>
      </w:divBdr>
    </w:div>
    <w:div w:id="1946690043">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 w:id="2064475820">
      <w:bodyDiv w:val="1"/>
      <w:marLeft w:val="0"/>
      <w:marRight w:val="0"/>
      <w:marTop w:val="0"/>
      <w:marBottom w:val="0"/>
      <w:divBdr>
        <w:top w:val="none" w:sz="0" w:space="0" w:color="auto"/>
        <w:left w:val="none" w:sz="0" w:space="0" w:color="auto"/>
        <w:bottom w:val="none" w:sz="0" w:space="0" w:color="auto"/>
        <w:right w:val="none" w:sz="0" w:space="0" w:color="auto"/>
      </w:divBdr>
    </w:div>
    <w:div w:id="2074228891">
      <w:bodyDiv w:val="1"/>
      <w:marLeft w:val="0"/>
      <w:marRight w:val="0"/>
      <w:marTop w:val="0"/>
      <w:marBottom w:val="0"/>
      <w:divBdr>
        <w:top w:val="none" w:sz="0" w:space="0" w:color="auto"/>
        <w:left w:val="none" w:sz="0" w:space="0" w:color="auto"/>
        <w:bottom w:val="none" w:sz="0" w:space="0" w:color="auto"/>
        <w:right w:val="none" w:sz="0" w:space="0" w:color="auto"/>
      </w:divBdr>
      <w:divsChild>
        <w:div w:id="645399531">
          <w:marLeft w:val="0"/>
          <w:marRight w:val="0"/>
          <w:marTop w:val="0"/>
          <w:marBottom w:val="0"/>
          <w:divBdr>
            <w:top w:val="single" w:sz="2" w:space="0" w:color="F5F5F5"/>
            <w:left w:val="single" w:sz="2" w:space="0" w:color="F5F5F5"/>
            <w:bottom w:val="single" w:sz="2" w:space="0" w:color="F5F5F5"/>
            <w:right w:val="single" w:sz="2" w:space="0" w:color="F5F5F5"/>
          </w:divBdr>
          <w:divsChild>
            <w:div w:id="274101954">
              <w:marLeft w:val="0"/>
              <w:marRight w:val="0"/>
              <w:marTop w:val="0"/>
              <w:marBottom w:val="0"/>
              <w:divBdr>
                <w:top w:val="single" w:sz="2" w:space="0" w:color="F5F5F5"/>
                <w:left w:val="single" w:sz="2" w:space="0" w:color="F5F5F5"/>
                <w:bottom w:val="single" w:sz="2" w:space="0" w:color="F5F5F5"/>
                <w:right w:val="single" w:sz="2" w:space="0" w:color="F5F5F5"/>
              </w:divBdr>
              <w:divsChild>
                <w:div w:id="1643345708">
                  <w:marLeft w:val="0"/>
                  <w:marRight w:val="0"/>
                  <w:marTop w:val="0"/>
                  <w:marBottom w:val="0"/>
                  <w:divBdr>
                    <w:top w:val="single" w:sz="2" w:space="0" w:color="F5F5F5"/>
                    <w:left w:val="single" w:sz="2" w:space="0" w:color="F5F5F5"/>
                    <w:bottom w:val="single" w:sz="2" w:space="0" w:color="F5F5F5"/>
                    <w:right w:val="single" w:sz="2" w:space="0" w:color="F5F5F5"/>
                  </w:divBdr>
                  <w:divsChild>
                    <w:div w:id="1455514176">
                      <w:marLeft w:val="0"/>
                      <w:marRight w:val="0"/>
                      <w:marTop w:val="0"/>
                      <w:marBottom w:val="0"/>
                      <w:divBdr>
                        <w:top w:val="single" w:sz="2" w:space="0" w:color="F5F5F5"/>
                        <w:left w:val="single" w:sz="2" w:space="0" w:color="F5F5F5"/>
                        <w:bottom w:val="single" w:sz="2" w:space="0" w:color="F5F5F5"/>
                        <w:right w:val="single" w:sz="2" w:space="0" w:color="F5F5F5"/>
                      </w:divBdr>
                      <w:divsChild>
                        <w:div w:id="1140852759">
                          <w:marLeft w:val="0"/>
                          <w:marRight w:val="0"/>
                          <w:marTop w:val="0"/>
                          <w:marBottom w:val="0"/>
                          <w:divBdr>
                            <w:top w:val="single" w:sz="2" w:space="0" w:color="F5F5F5"/>
                            <w:left w:val="single" w:sz="2" w:space="0" w:color="F5F5F5"/>
                            <w:bottom w:val="single" w:sz="2" w:space="0" w:color="F5F5F5"/>
                            <w:right w:val="single" w:sz="2" w:space="0" w:color="F5F5F5"/>
                          </w:divBdr>
                          <w:divsChild>
                            <w:div w:id="248931847">
                              <w:marLeft w:val="0"/>
                              <w:marRight w:val="0"/>
                              <w:marTop w:val="0"/>
                              <w:marBottom w:val="0"/>
                              <w:divBdr>
                                <w:top w:val="single" w:sz="2" w:space="0" w:color="F5F5F5"/>
                                <w:left w:val="single" w:sz="2" w:space="0" w:color="F5F5F5"/>
                                <w:bottom w:val="single" w:sz="2" w:space="0" w:color="F5F5F5"/>
                                <w:right w:val="single" w:sz="2" w:space="0" w:color="F5F5F5"/>
                              </w:divBdr>
                              <w:divsChild>
                                <w:div w:id="1405302491">
                                  <w:marLeft w:val="0"/>
                                  <w:marRight w:val="0"/>
                                  <w:marTop w:val="0"/>
                                  <w:marBottom w:val="0"/>
                                  <w:divBdr>
                                    <w:top w:val="single" w:sz="2" w:space="0" w:color="F5F5F5"/>
                                    <w:left w:val="single" w:sz="2" w:space="0" w:color="F5F5F5"/>
                                    <w:bottom w:val="single" w:sz="2" w:space="0" w:color="F5F5F5"/>
                                    <w:right w:val="single" w:sz="2" w:space="0" w:color="F5F5F5"/>
                                  </w:divBdr>
                                </w:div>
                              </w:divsChild>
                            </w:div>
                          </w:divsChild>
                        </w:div>
                      </w:divsChild>
                    </w:div>
                  </w:divsChild>
                </w:div>
              </w:divsChild>
            </w:div>
          </w:divsChild>
        </w:div>
      </w:divsChild>
    </w:div>
    <w:div w:id="2090151505">
      <w:bodyDiv w:val="1"/>
      <w:marLeft w:val="0"/>
      <w:marRight w:val="0"/>
      <w:marTop w:val="0"/>
      <w:marBottom w:val="0"/>
      <w:divBdr>
        <w:top w:val="none" w:sz="0" w:space="0" w:color="auto"/>
        <w:left w:val="none" w:sz="0" w:space="0" w:color="auto"/>
        <w:bottom w:val="none" w:sz="0" w:space="0" w:color="auto"/>
        <w:right w:val="none" w:sz="0" w:space="0" w:color="auto"/>
      </w:divBdr>
    </w:div>
    <w:div w:id="2106074359">
      <w:bodyDiv w:val="1"/>
      <w:marLeft w:val="0"/>
      <w:marRight w:val="0"/>
      <w:marTop w:val="0"/>
      <w:marBottom w:val="0"/>
      <w:divBdr>
        <w:top w:val="none" w:sz="0" w:space="0" w:color="auto"/>
        <w:left w:val="none" w:sz="0" w:space="0" w:color="auto"/>
        <w:bottom w:val="none" w:sz="0" w:space="0" w:color="auto"/>
        <w:right w:val="none" w:sz="0" w:space="0" w:color="auto"/>
      </w:divBdr>
    </w:div>
    <w:div w:id="211250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a.com/de/index.jsp" TargetMode="External"/><Relationship Id="rId18" Type="http://schemas.openxmlformats.org/officeDocument/2006/relationships/hyperlink" Target="http://www.youtube.com/user/TheGEAGrou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gea.com/de/index.jsp"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twitter.com/thegeagroup" TargetMode="External"/><Relationship Id="rId20" Type="http://schemas.openxmlformats.org/officeDocument/2006/relationships/hyperlink" Target="https://www.gea.com/de/company/media/media-center/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geagroup" TargetMode="External"/><Relationship Id="rId22" Type="http://schemas.openxmlformats.org/officeDocument/2006/relationships/hyperlink" Target="https://www.gea.com/de/company/media/media-center/index.jsp"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EA Document" ma:contentTypeID="0x010100FDCD4934498417418CA483B242D1C02D006D37670875E8544F8E115244F4C2A0AD" ma:contentTypeVersion="33" ma:contentTypeDescription="Create a new document." ma:contentTypeScope="" ma:versionID="55b2262210fcb27e75ea394478ad4605">
  <xsd:schema xmlns:xsd="http://www.w3.org/2001/XMLSchema" xmlns:xs="http://www.w3.org/2001/XMLSchema" xmlns:p="http://schemas.microsoft.com/office/2006/metadata/properties" xmlns:ns2="54f14efc-04f6-4d18-96a0-e9f6b1d7be33" xmlns:ns3="3a41ba63-05cb-4862-9e58-bacef76e50ea" targetNamespace="http://schemas.microsoft.com/office/2006/metadata/properties" ma:root="true" ma:fieldsID="f7f17cc533c2140bb12f31b60276d5b4" ns2:_="" ns3:_="">
    <xsd:import namespace="54f14efc-04f6-4d18-96a0-e9f6b1d7be33"/>
    <xsd:import namespace="3a41ba63-05cb-4862-9e58-bacef76e50ea"/>
    <xsd:element name="properties">
      <xsd:complexType>
        <xsd:sequence>
          <xsd:element name="documentManagement">
            <xsd:complexType>
              <xsd:all>
                <xsd:element ref="ns2:ProjectType" minOccurs="0"/>
                <xsd:element ref="ns2:ProjectName" minOccurs="0"/>
                <xsd:element ref="ns2:ProjectShortName" minOccurs="0"/>
                <xsd:element ref="ns2:Customer" minOccurs="0"/>
                <xsd:element ref="ns2:ProjectNumber2" minOccurs="0"/>
                <xsd:element ref="ns2:LocalExecutionId" minOccurs="0"/>
                <xsd:element ref="ns2:ProjectNumber" minOccurs="0"/>
                <xsd:element ref="ns2:DestinationCountry" minOccurs="0"/>
                <xsd:element ref="ns2:DestinationCity" minOccurs="0"/>
                <xsd:element ref="ns2:BusinessUnit" minOccurs="0"/>
                <xsd:element ref="ns2:LegalEntity" minOccurs="0"/>
                <xsd:element ref="ns2:Process" minOccurs="0"/>
                <xsd:element ref="ns2:SubProcess" minOccurs="0"/>
                <xsd:element ref="ns2:Technology" minOccurs="0"/>
                <xsd:element ref="ns2:Application" minOccurs="0"/>
                <xsd:element ref="ns2:subapplications" minOccurs="0"/>
                <xsd:element ref="ns2:ProjectCategory" minOccurs="0"/>
                <xsd:element ref="ns3:MediaServiceMetadata" minOccurs="0"/>
                <xsd:element ref="ns3:MediaServiceFastMetadata" minOccurs="0"/>
                <xsd:element ref="ns2:SharedWithUsers" minOccurs="0"/>
                <xsd:element ref="ns2:SharedWithDetail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ObjectDetectorVersions" minOccurs="0"/>
                <xsd:element ref="ns3:MediaServiceLocation"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f14efc-04f6-4d18-96a0-e9f6b1d7be33" elementFormDefault="qualified">
    <xsd:import namespace="http://schemas.microsoft.com/office/2006/documentManagement/types"/>
    <xsd:import namespace="http://schemas.microsoft.com/office/infopath/2007/PartnerControls"/>
    <xsd:element name="ProjectType" ma:index="8" nillable="true" ma:displayName="Project type" ma:default="PHS - LPT" ma:hidden="true" ma:internalName="ProjectType">
      <xsd:simpleType>
        <xsd:restriction base="dms:Text"/>
      </xsd:simpleType>
    </xsd:element>
    <xsd:element name="ProjectName" ma:index="9" nillable="true" ma:displayName="Project name" ma:default="GEA CO2 Capture Solutions" ma:internalName="ProjectName">
      <xsd:simpleType>
        <xsd:restriction base="dms:Text"/>
      </xsd:simpleType>
    </xsd:element>
    <xsd:element name="ProjectShortName" ma:index="10" nillable="true" ma:displayName="Project short name" ma:default="GEA CCS" ma:internalName="ProjectShortName">
      <xsd:simpleType>
        <xsd:restriction base="dms:Text"/>
      </xsd:simpleType>
    </xsd:element>
    <xsd:element name="Customer" ma:index="11" nillable="true" ma:displayName="Customer" ma:default="Internal Storage" ma:internalName="Customer">
      <xsd:simpleType>
        <xsd:restriction base="dms:Text"/>
      </xsd:simpleType>
    </xsd:element>
    <xsd:element name="ProjectNumber2" ma:index="12" nillable="true" ma:displayName="Local sales proj. no." ma:default="" ma:internalName="ProjectNumber2">
      <xsd:simpleType>
        <xsd:restriction base="dms:Text"/>
      </xsd:simpleType>
    </xsd:element>
    <xsd:element name="LocalExecutionId" ma:index="13" nillable="true" ma:displayName="Local execution proj. no." ma:default="" ma:internalName="LocalExecutionId">
      <xsd:simpleType>
        <xsd:restriction base="dms:Text"/>
      </xsd:simpleType>
    </xsd:element>
    <xsd:element name="ProjectNumber" ma:index="14" nillable="true" ma:displayName="Project number" ma:default="42033 GEA CCS" ma:internalName="ProjectNumber">
      <xsd:simpleType>
        <xsd:restriction base="dms:Text"/>
      </xsd:simpleType>
    </xsd:element>
    <xsd:element name="DestinationCountry" ma:index="15" nillable="true" ma:displayName="Destination country" ma:default="" ma:internalName="DestinationCountry">
      <xsd:simpleType>
        <xsd:restriction base="dms:Text"/>
      </xsd:simpleType>
    </xsd:element>
    <xsd:element name="DestinationCity" ma:index="16" nillable="true" ma:displayName="Destination city" ma:default="" ma:internalName="DestinationCity">
      <xsd:simpleType>
        <xsd:restriction base="dms:Text"/>
      </xsd:simpleType>
    </xsd:element>
    <xsd:element name="BusinessUnit" ma:index="17" nillable="true" ma:displayName="Business unit" ma:default="Powder &amp; Thermal Separation" ma:internalName="BusinessUnit">
      <xsd:simpleType>
        <xsd:restriction base="dms:Text"/>
      </xsd:simpleType>
    </xsd:element>
    <xsd:element name="LegalEntity" ma:index="18" nillable="true" ma:displayName="Legal Entity" ma:default="42033" ma:internalName="LegalEntity">
      <xsd:simpleType>
        <xsd:restriction base="dms:Text"/>
      </xsd:simpleType>
    </xsd:element>
    <xsd:element name="Process" ma:index="19" nillable="true" ma:displayName="Overall process" ma:default="Liquid &amp; Powder Technologies" ma:internalName="Process">
      <xsd:simpleType>
        <xsd:restriction base="dms:Text"/>
      </xsd:simpleType>
    </xsd:element>
    <xsd:element name="SubProcess" ma:index="20" nillable="true" ma:displayName="Sub process" ma:default="Powder &amp; Thermal Separation / Emission Control" ma:internalName="SubProcess">
      <xsd:simpleType>
        <xsd:restriction base="dms:Text"/>
      </xsd:simpleType>
    </xsd:element>
    <xsd:element name="Technology" ma:index="21" nillable="true" ma:displayName="Technology" ma:default="" ma:internalName="Technology">
      <xsd:simpleType>
        <xsd:restriction base="dms:Text"/>
      </xsd:simpleType>
    </xsd:element>
    <xsd:element name="Application" ma:index="22" nillable="true" ma:displayName="Application" ma:default="Chemical" ma:internalName="Application">
      <xsd:simpleType>
        <xsd:restriction base="dms:Text"/>
      </xsd:simpleType>
    </xsd:element>
    <xsd:element name="subapplications" ma:index="23" nillable="true" ma:displayName="Sub-application" ma:default="Chemical" ma:internalName="subapplications">
      <xsd:simpleType>
        <xsd:restriction base="dms:Text"/>
      </xsd:simpleType>
    </xsd:element>
    <xsd:element name="ProjectCategory" ma:index="24" nillable="true" ma:displayName="Project category" ma:default="" ma:internalName="ProjectCategory">
      <xsd:simpleType>
        <xsd:restriction base="dms:Text"/>
      </xsd:simple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element name="TaxCatchAll" ma:index="31" nillable="true" ma:displayName="Taxonomy Catch All Column" ma:hidden="true" ma:list="{1e882b25-e38e-44d9-8c1c-1ba9d2ed35f5}" ma:internalName="TaxCatchAll" ma:showField="CatchAllData" ma:web="54f14efc-04f6-4d18-96a0-e9f6b1d7be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41ba63-05cb-4862-9e58-bacef76e50ea" elementFormDefault="qualified">
    <xsd:import namespace="http://schemas.microsoft.com/office/2006/documentManagement/types"/>
    <xsd:import namespace="http://schemas.microsoft.com/office/infopath/2007/PartnerControls"/>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669dfa5d-abda-4aae-85b5-f93055ac4d71" ma:termSetId="09814cd3-568e-fe90-9814-8d621ff8fb84" ma:anchorId="fba54fb3-c3e1-fe81-a776-ca4b69148c4d" ma:open="true" ma:isKeyword="false">
      <xsd:complexType>
        <xsd:sequence>
          <xsd:element ref="pc:Terms" minOccurs="0" maxOccurs="1"/>
        </xsd:sequence>
      </xsd:complex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DateTaken" ma:index="34" nillable="true" ma:displayName="MediaServiceDateTaken" ma:hidden="true" ma:indexed="true" ma:internalName="MediaServiceDateTaken" ma:readOnly="true">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Location" ma:index="36" nillable="true" ma:displayName="Location" ma:indexed="true" ma:internalName="MediaServiceLocation" ma:readOnly="true">
      <xsd:simpleType>
        <xsd:restriction base="dms:Text"/>
      </xsd:simpleType>
    </xsd:element>
    <xsd:element name="MediaServiceOCR" ma:index="37" nillable="true" ma:displayName="Extracted Text" ma:internalName="MediaServiceOCR" ma:readOnly="true">
      <xsd:simpleType>
        <xsd:restriction base="dms:Note">
          <xsd:maxLength value="255"/>
        </xsd:restriction>
      </xsd:simpleType>
    </xsd:element>
    <xsd:element name="MediaLengthInSeconds" ma:index="38" nillable="true" ma:displayName="MediaLengthInSeconds" ma:hidden="true" ma:internalName="MediaLengthInSeconds" ma:readOnly="true">
      <xsd:simpleType>
        <xsd:restriction base="dms:Unknown"/>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rojectName xmlns="54f14efc-04f6-4d18-96a0-e9f6b1d7be33">GEA CO2 Capture Solutions</ProjectName>
    <LocalExecutionId xmlns="54f14efc-04f6-4d18-96a0-e9f6b1d7be33" xsi:nil="true"/>
    <ProjectNumber2 xmlns="54f14efc-04f6-4d18-96a0-e9f6b1d7be33" xsi:nil="true"/>
    <lcf76f155ced4ddcb4097134ff3c332f xmlns="3a41ba63-05cb-4862-9e58-bacef76e50ea">
      <Terms xmlns="http://schemas.microsoft.com/office/infopath/2007/PartnerControls"/>
    </lcf76f155ced4ddcb4097134ff3c332f>
    <ProjectType xmlns="54f14efc-04f6-4d18-96a0-e9f6b1d7be33">PHS - LPT</ProjectType>
    <Customer xmlns="54f14efc-04f6-4d18-96a0-e9f6b1d7be33">Internal Storage</Customer>
    <BusinessUnit xmlns="54f14efc-04f6-4d18-96a0-e9f6b1d7be33">Powder &amp; Thermal Separation</BusinessUnit>
    <LegalEntity xmlns="54f14efc-04f6-4d18-96a0-e9f6b1d7be33">42033</LegalEntity>
    <Technology xmlns="54f14efc-04f6-4d18-96a0-e9f6b1d7be33" xsi:nil="true"/>
    <Application xmlns="54f14efc-04f6-4d18-96a0-e9f6b1d7be33">Chemical</Application>
    <subapplications xmlns="54f14efc-04f6-4d18-96a0-e9f6b1d7be33">Chemical</subapplications>
    <ProjectShortName xmlns="54f14efc-04f6-4d18-96a0-e9f6b1d7be33">GEA CCS</ProjectShortName>
    <ProjectCategory xmlns="54f14efc-04f6-4d18-96a0-e9f6b1d7be33" xsi:nil="true"/>
    <Process xmlns="54f14efc-04f6-4d18-96a0-e9f6b1d7be33">Liquid &amp; Powder Technologies</Process>
    <DestinationCountry xmlns="54f14efc-04f6-4d18-96a0-e9f6b1d7be33" xsi:nil="true"/>
    <SubProcess xmlns="54f14efc-04f6-4d18-96a0-e9f6b1d7be33">Powder &amp; Thermal Separation / Emission Control</SubProcess>
    <TaxCatchAll xmlns="54f14efc-04f6-4d18-96a0-e9f6b1d7be33" xsi:nil="true"/>
    <DestinationCity xmlns="54f14efc-04f6-4d18-96a0-e9f6b1d7be33" xsi:nil="true"/>
    <ProjectNumber xmlns="54f14efc-04f6-4d18-96a0-e9f6b1d7be33">42033 GEA CCS</ProjectNumber>
  </documentManagement>
</p:properties>
</file>

<file path=customXml/itemProps1.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2.xml><?xml version="1.0" encoding="utf-8"?>
<ds:datastoreItem xmlns:ds="http://schemas.openxmlformats.org/officeDocument/2006/customXml" ds:itemID="{53B07AFC-E844-4FFE-9F8D-398C6172E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f14efc-04f6-4d18-96a0-e9f6b1d7be33"/>
    <ds:schemaRef ds:uri="3a41ba63-05cb-4862-9e58-bacef76e5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customXml/itemProps4.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 ds:uri="54f14efc-04f6-4d18-96a0-e9f6b1d7be33"/>
    <ds:schemaRef ds:uri="3a41ba63-05cb-4862-9e58-bacef76e50ea"/>
  </ds:schemaRefs>
</ds:datastoreItem>
</file>

<file path=docMetadata/LabelInfo.xml><?xml version="1.0" encoding="utf-8"?>
<clbl:labelList xmlns:clbl="http://schemas.microsoft.com/office/2020/mipLabelMetadata">
  <clbl:label id="{c8bab56c-cb8e-4113-8624-e46783b0d95b}" enabled="1" method="Privileged" siteId="{0e17f90f-88a3-4f93-a5d7-cc847cff307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727</Words>
  <Characters>4195</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Golek, Michael Dr.</dc:creator>
  <cp:keywords>, docId:8BA49B55191D1A27D185AA93DF425F96</cp:keywords>
  <dc:description/>
  <cp:lastModifiedBy>Golek, Michael Dr.</cp:lastModifiedBy>
  <cp:revision>3</cp:revision>
  <cp:lastPrinted>2023-09-20T12:06:00Z</cp:lastPrinted>
  <dcterms:created xsi:type="dcterms:W3CDTF">2024-08-21T07:47:00Z</dcterms:created>
  <dcterms:modified xsi:type="dcterms:W3CDTF">2024-08-31T10:32:00Z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0x010100C33F62B7EEF883469FAED3B5DBE4DF32</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y fmtid="{D5CDD505-2E9C-101B-9397-08002B2CF9AE}" pid="10" name="GrammarlyDocumentId">
    <vt:lpwstr>59a87a99d08ae6840cd7e624397fffc5ad56387d2c2f6db561710de3c7fd4152</vt:lpwstr>
  </property>
  <property fmtid="{D5CDD505-2E9C-101B-9397-08002B2CF9AE}" pid="11" name="MediaServiceImageTags">
    <vt:lpwstr/>
  </property>
</Properties>
</file>